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</w:tblGrid>
      <w:tr w:rsidR="000C7DF0">
        <w:tc>
          <w:tcPr>
            <w:tcW w:w="827" w:type="dxa"/>
            <w:gridSpan w:val="2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</w:tr>
      <w:tr w:rsidR="000C7DF0">
        <w:tc>
          <w:tcPr>
            <w:tcW w:w="16851" w:type="dxa"/>
            <w:gridSpan w:val="18"/>
            <w:shd w:val="clear" w:color="FFFFFF" w:fill="auto"/>
            <w:vAlign w:val="bottom"/>
          </w:tcPr>
          <w:p w:rsidR="000C7DF0" w:rsidRDefault="008D1F31">
            <w:pPr>
              <w:pStyle w:val="1CStyle-1"/>
            </w:pPr>
            <w:r>
              <w:t>СВЕДЕНИЯ</w:t>
            </w:r>
          </w:p>
        </w:tc>
      </w:tr>
      <w:tr w:rsidR="000C7DF0">
        <w:tc>
          <w:tcPr>
            <w:tcW w:w="16851" w:type="dxa"/>
            <w:gridSpan w:val="18"/>
            <w:shd w:val="clear" w:color="FFFFFF" w:fill="auto"/>
            <w:vAlign w:val="bottom"/>
          </w:tcPr>
          <w:p w:rsidR="000C7DF0" w:rsidRDefault="008D1F31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Казанская городская Дума, а также их супруг (супругов) и несовершеннолетних детей</w:t>
            </w:r>
          </w:p>
        </w:tc>
      </w:tr>
      <w:tr w:rsidR="000C7DF0">
        <w:tc>
          <w:tcPr>
            <w:tcW w:w="16851" w:type="dxa"/>
            <w:gridSpan w:val="18"/>
            <w:shd w:val="clear" w:color="FFFFFF" w:fill="auto"/>
            <w:vAlign w:val="bottom"/>
          </w:tcPr>
          <w:p w:rsidR="000C7DF0" w:rsidRDefault="008D1F31">
            <w:pPr>
              <w:pStyle w:val="1CStyle-1"/>
            </w:pPr>
            <w:r>
              <w:t>за период с 1 января по 31 декабря 2 017 года (представленные Президенту Республики Татарстан)</w:t>
            </w:r>
          </w:p>
        </w:tc>
      </w:tr>
      <w:tr w:rsidR="000C7DF0">
        <w:tc>
          <w:tcPr>
            <w:tcW w:w="827" w:type="dxa"/>
            <w:gridSpan w:val="2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Андреева Людмила Николаевна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Заместитель Главы муниципального образования г</w:t>
            </w:r>
            <w:proofErr w:type="gramStart"/>
            <w:r>
              <w:t>.К</w:t>
            </w:r>
            <w:proofErr w:type="gramEnd"/>
            <w:r>
              <w:t>азани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4 382 181,64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Андреева Людмила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Заместитель Главы муниципального образования г</w:t>
            </w:r>
            <w:proofErr w:type="gramStart"/>
            <w:r>
              <w:t>.К</w:t>
            </w:r>
            <w:proofErr w:type="gramEnd"/>
            <w:r>
              <w:t>азани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4 382 181,64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39,8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Lada, 212140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530 794,24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2 142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Lada, 212140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530 794,24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982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Мерседес-МЛ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Лэнд Ровер Дискавери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Автоприцеп к легковому автомобилю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42 101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Автоприцеп к легковому автомобилю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Автоприцеп к легковому автомобилю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Автоприцеп к легковому автомобилю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Автоприцеп к легковому автомобилю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Анисимов Дмитрий Владимирович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564,8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Автоприцеп к легковому автомобилю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1 247 115,68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БМВ Х5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1 802 391,48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БМВ Х5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1 802 391,48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БМВ Х5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1 802 391,48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1 563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156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1 168 284,48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427,5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1 000 000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1 168 284,48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98,7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1 168 284,48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255,7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1 168 284,48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255,7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1 500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1 168 284,48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255,7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Стояночное место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1 168 284,48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427,5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185 269,79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98,7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185 269,79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80,5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1 563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185 269,79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Стояночное 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Нежилое помещение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255,7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185 269,79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1 000 000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Нежилое помещение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255,7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185 269,79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1 746 182,33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Lexus  IS250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1 746 182,33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1 621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Lexus  IS250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1 746 182,33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38,1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Lexus  IS250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1 746 182,33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Lexus  IS250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1 746 182,33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Беляков Владимир Геннадьевич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Офисное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для перевоза грузов МЗСА 817715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3 637 254,93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Беляков Владимир Геннадьевич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814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для перевоза грузов МЗСА 817715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3 637 254,93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Беляков Владимир Геннадьевич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для перевоза грузов МЗСА 817715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3 637 254,93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Беляков Тимур Владимирович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Ауди Q5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336 501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Ауди Q3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812 268,1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Ауди Q3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812 268,1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Ауди Q3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812 268,1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Ауди Q3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812 268,1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Тойота Ланд Крузер Прадо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21 452 769,9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 Touareg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21 452 769,9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 Touareg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21 452 769,9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826,7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 Touareg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21 452 769,9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 Touareg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21 452 769,9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 Touareg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21 452 769,9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Porshe Cayenne Diesel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10 447 216,92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Porshe Cayenne Diesel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10 447 216,92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Porshe Cayenne Diesel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10 447 216,92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40,02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Porshe Cayenne Diesel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10 447 216,92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Porshe Cayenne Diesel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10 447 216,92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Бильгильдеева Рушания Габдулахатовна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94,5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200,4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LEXUS RX 450H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444 029,64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94,5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Ауди 100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407 433,47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Войтко Елена Николаевна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17 017 961,17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Войтко Елена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2 917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17 017 961,17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Войтко Елена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17 017 961,17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Войтко Елена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218,3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17 017 961,17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Войтко Елена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17 017 961,17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Иное транспортное средство </w:t>
            </w:r>
            <w:proofErr w:type="gramStart"/>
            <w:r>
              <w:t>Прицеп-бортовой</w:t>
            </w:r>
            <w:proofErr w:type="gramEnd"/>
            <w:r>
              <w:t>, модель МЗСА 817711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7 541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к легковым автомобилям, модель 829440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287,1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38,7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61,7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145,7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26,4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142,6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Недвижимое имущество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871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43,6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1 225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175,7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Вольфсон Илья Светославович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4 275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GLS 35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25 606 638,22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223 169,64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Мотоцикл Harley-Davidson VRSCF MUSSLE V-ROD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23 755 772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31,1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Мотоцикл Harley-Davidson VRSCF MUSSLE V-ROD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23 755 772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160,8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Мотоцикл Harley-Davidson VRSCF MUSSLE V-ROD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23 755 772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цокольного этажа офисного здания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234,8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Мотоцикл Harley-Davidson VRSCF MUSSLE V-ROD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23 755 772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Lexus NX 2.0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1 181 700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160,8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Lexus NX 2.0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1 181 700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160,8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Гарипов Айрат Далезович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190,3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Мотовездеход BRP CAN-AM OUTLANDER MAX XT 800-HO,  М 6719857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3 356 409,59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Гарипов Айрат Далезович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2 497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Мотовездеход BRP CAN-AM OUTLANDER MAX XT 800-HO,  М 6719857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3 356 409,59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Гарипов Айрат Далезович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2 497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Хозяйственная постройка (баня)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Мотовездеход BRP CAN-AM OUTLANDER MAX XT 800-HO,  М 6719857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3 356 409,59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1) хозяйственное строение (баня)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2 497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1 468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745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3 722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14 700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190,3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190,3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2 497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190,3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Гарифуллина Ляйля Ильдаровна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6 380 460,09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Гарифуллина Ляйля Ильдаровна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6 380 460,09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Audi A7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1 599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1 418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1 999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736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1 048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1 351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5 354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782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1 023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30 993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995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11 056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1 703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1 258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1 535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1 375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231,1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28 272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39 161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944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846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2 568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1 012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9 565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1 692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1 464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1 650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467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1 156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30 065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2 587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4 870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467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62 245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16 209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3 107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1 112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1 354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8 279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28 119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1 059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827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9 651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23 028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599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1 352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43 362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630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991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1 729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677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488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1 916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951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2 446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13 981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58 000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5 002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2 310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1 365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54 456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36 117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803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45 871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571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1 721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Wolgswagen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10 081 280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Гафиятуллин Нияз Мансурович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SKODA SUPERB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4 123 099,84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GOLF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234,48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Гиниятов Нияз Вазихович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107,6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Мотолодка ДМБ-480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1 032 431,35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Гиниятов Нияз Вазихович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107,6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бортовой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1 032 431,35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Гиниятов Нияз Вазихович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107,6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TOUAREG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1 032 431,35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39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107,6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Сельскохозяйственная техника Трактор Беларус82.1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5 890 128,9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107,6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Ислаев Азат Файзулхакович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Баня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564 000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Ислаев Азат Файзулхакович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Ислаев Азат Файзулхакович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995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Ислаев Азат Файзулхакович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Баня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166 300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Баня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Кагарманов Марат Шаатович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3 442 176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rPr>
          <w:trHeight w:val="184"/>
        </w:trPr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Кагарманов Марат Шаатович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3 442 176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rPr>
          <w:trHeight w:val="184"/>
        </w:trPr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Кагарманов Марат Шаатович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3 442 176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Кагарманов Марат Шаатович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3 442 176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rPr>
          <w:trHeight w:val="184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200 000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rPr>
          <w:trHeight w:val="184"/>
        </w:trPr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200 000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200 000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200 000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Правовые основания для заполнения данного раздела отсутствуют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Камалеев Аскар Альбертович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796,74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473,8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 1)Снегоболотоход POLARIS RANGER RZR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1 254 000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Камалеев Аскар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84,2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473,8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Touareg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1 254 000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Камалеев Аскар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84,2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473,8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Лодка моторная "ФрегатМ320"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1 254 000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60,1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Кантюков Рафаэль Рафкатович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ГАЗ 21седан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14 479 583,14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Кантюков Рафаэль Рафкатович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Pr="008D1F31" w:rsidRDefault="008D1F31">
            <w:pPr>
              <w:pStyle w:val="1CStyle15"/>
              <w:jc w:val="left"/>
              <w:rPr>
                <w:lang w:val="en-US"/>
              </w:rPr>
            </w:pPr>
            <w:r>
              <w:t>Легковой</w:t>
            </w:r>
            <w:r w:rsidRPr="008D1F31">
              <w:rPr>
                <w:lang w:val="en-US"/>
              </w:rPr>
              <w:t xml:space="preserve"> </w:t>
            </w:r>
            <w:r>
              <w:t>автомобиль</w:t>
            </w:r>
            <w:r w:rsidRPr="008D1F31">
              <w:rPr>
                <w:lang w:val="en-US"/>
              </w:rPr>
              <w:t xml:space="preserve"> LAND ROVER RANGE ROVER VOGUE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14 479 583,14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Кантюков Рафаэль Рафкатович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Pr="008D1F31" w:rsidRDefault="008D1F31">
            <w:pPr>
              <w:pStyle w:val="1CStyle15"/>
              <w:jc w:val="left"/>
              <w:rPr>
                <w:lang w:val="en-US"/>
              </w:rPr>
            </w:pPr>
            <w:r>
              <w:t>Легковой</w:t>
            </w:r>
            <w:r w:rsidRPr="008D1F31">
              <w:rPr>
                <w:lang w:val="en-US"/>
              </w:rPr>
              <w:t xml:space="preserve"> </w:t>
            </w:r>
            <w:r>
              <w:t>автомобиль</w:t>
            </w:r>
            <w:r w:rsidRPr="008D1F31">
              <w:rPr>
                <w:lang w:val="en-US"/>
              </w:rPr>
              <w:t xml:space="preserve"> LAND ROVER RANGE ROVER VOGUE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14 479 583,14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Кантюков Рафаэль Рафкатович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Незавершенное строительств</w:t>
            </w:r>
            <w:proofErr w:type="gramStart"/>
            <w:r>
              <w:t>о-</w:t>
            </w:r>
            <w:proofErr w:type="gramEnd"/>
            <w:r>
              <w:t xml:space="preserve"> фундамент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27,4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Pr="008D1F31" w:rsidRDefault="008D1F31">
            <w:pPr>
              <w:pStyle w:val="1CStyle15"/>
              <w:jc w:val="left"/>
              <w:rPr>
                <w:lang w:val="en-US"/>
              </w:rPr>
            </w:pPr>
            <w:r>
              <w:t>Легковой</w:t>
            </w:r>
            <w:r w:rsidRPr="008D1F31">
              <w:rPr>
                <w:lang w:val="en-US"/>
              </w:rPr>
              <w:t xml:space="preserve"> </w:t>
            </w:r>
            <w:r>
              <w:t>автомобиль</w:t>
            </w:r>
            <w:r w:rsidRPr="008D1F31">
              <w:rPr>
                <w:lang w:val="en-US"/>
              </w:rPr>
              <w:t xml:space="preserve"> LAND ROVER RANGE ROVER VOGUE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14 479 583,14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Кантюков Рафаэль Рафкатович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Pr="008D1F31" w:rsidRDefault="008D1F31">
            <w:pPr>
              <w:pStyle w:val="1CStyle15"/>
              <w:jc w:val="left"/>
              <w:rPr>
                <w:lang w:val="en-US"/>
              </w:rPr>
            </w:pPr>
            <w:r>
              <w:t>Легковой</w:t>
            </w:r>
            <w:r w:rsidRPr="008D1F31">
              <w:rPr>
                <w:lang w:val="en-US"/>
              </w:rPr>
              <w:t xml:space="preserve"> </w:t>
            </w:r>
            <w:r>
              <w:t>автомобиль</w:t>
            </w:r>
            <w:r w:rsidRPr="008D1F31">
              <w:rPr>
                <w:lang w:val="en-US"/>
              </w:rPr>
              <w:t xml:space="preserve"> LAND ROVER RANGE ROVER VOGUE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14 479 583,14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266,8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230,3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1 075 964,21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548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230,3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1 075 964,21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230,3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1 075 964,21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230,3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1 075 964,21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Киямова Альбина Анасовна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257 993,44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1 144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Помещение нежилое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13 239,3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4 424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282,6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Подземная галерея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142,3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1 709,9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743,4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Дом охраны с навесом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637,3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4 910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Беседка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430,4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Колесов Александр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Помещение нежилое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265,1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703 424 512,09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675609110- накопления за предыдущие годы 675609110-Родственный перевод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743,4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 BENZ G63 AMG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669 103,69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743,4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743,4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743,4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42,8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87,7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186,5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586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15,1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ВМ</w:t>
            </w:r>
            <w:proofErr w:type="gramStart"/>
            <w:r>
              <w:t>W</w:t>
            </w:r>
            <w:proofErr w:type="gramEnd"/>
            <w:r>
              <w:t xml:space="preserve"> X5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4 983 176,69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42,8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Нежилые помещения № 1,2,3,5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130,5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586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Нежилые помещения № 6,7,8,9,10,11,12,13,14,15,16,17,18,19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115,9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87,7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3 716,79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Кутдусов Булат Фатихович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баня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103,7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31 851 138,36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Кутдусов Булат Фатихович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103,7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31 851 138,36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Кутдусов Булат Фатихович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103,7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31 851 138,36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1 161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11 050 850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Нежилое помещение баня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11 050 850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11 050 850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11 050 850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Нежилое помещение баня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1 161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1 161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Нежилое помещение баня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Лодвигова Евгения Анатольевна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Первый заместитель Главы муниципального образования г</w:t>
            </w:r>
            <w:proofErr w:type="gramStart"/>
            <w:r>
              <w:t>.К</w:t>
            </w:r>
            <w:proofErr w:type="gramEnd"/>
            <w:r>
              <w:t>азани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Ниссан Мурано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2 218 828,12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740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Опель Инсигния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542 161,27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Опель Инсигния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542 161,27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Опель Инсигния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542 161,27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Опель Инсигния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542 161,27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Опель Инсигния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542 161,27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Опель Инсигния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542 161,27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Метшин Ильсур Раисович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Мэр города Казани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23 583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558,5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М21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4 353 353,18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Метшин Ильсур Раисович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Мэр города Казани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272,7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558,5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ГАЗ 24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4 353 353,18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Метшин Ильсур Раисович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Мэр города Казани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558,5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ГАЗ 69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4 353 353,18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558,5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90 002 268,5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Фольксваген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90 002 268,5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558,5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Минабутдинов Руслан Габдуллович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450 820,39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Минабутдинов Руслан Габдуллович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450 820,39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Мотор лодочный Yamaha 115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Снегоход, YAMAHA RPZ50MP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27,9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Катер Beneteau Antares 6,8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338,2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для перевозки водной техники ЛАВ-81015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ГАЗ67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282,8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Тримаран WINDRIDER WR-17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587,2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375,8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533,8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183,5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363,5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81,8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1 091,5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101,2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311,5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342,7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306,8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69,8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47,9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1 634,3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2 056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195,9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2 280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Михеев Альмир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TOYOTA LAND CRUISER 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70 603 402,02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27,4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3 462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3 470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785,02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176,7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377,7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1 562,6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 3.6 АТ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5 831 313,47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61,1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258 621,31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61,1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258 621,31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61,1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258 621,31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ВАЗ 21093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3 928 674,91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314,3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ВАЗ 21093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3 928 674,91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ВАЗ 21093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3 928 674,91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ВАЗ 21093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3 928 674,91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ВАЗ 21093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3 928 674,91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2 243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ВАЗ 21093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3 928 674,91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314,3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48 985,64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66,2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2 243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48 985,64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100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48 985,64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100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48 985,64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Никишов Владимир Николаевич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4 375,82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Velvette 22 Image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489 570,36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Никишов Владимир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4 375,82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2H Amarok 2.0D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489 570,36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33,4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169 408,53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33,4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PORSCHE CAYENNE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169 408,53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к легковому автомобилю ТОНАР-86102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205,7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сооружение (бассейн подачи ц/леса)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675,8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35,9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Нуриев Марат Абдулхаевич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3 717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TIGUAN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2 611 314,77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Помещение нежилое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713 521,73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713 521,73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205,7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713 521,73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713 521,73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205,7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Нурмухаметов Фанис Вагизович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47,2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128,2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1 045 802,91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Нурмухаметов Фанис Вагизович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950,15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128,2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1 045 802,91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3 820 168,67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128,2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3 820 168,67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1 169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3 820 168,67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3 820 168,67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3 820 168,67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1 164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3 820 168,67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128,2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128,2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3 756 378,54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1 440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1 495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3 756 378,54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1 440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3 756 378,54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1 495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415 302,55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1 440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415 302,55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415 302,55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47,9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415 302,55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Рамазанов Рустам Габтилфаритович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1 236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141,9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1 129 213,49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Рамазанов Рустам Габтилфаритович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302,1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141,9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1 129 213,49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Рамазанов Рустам Габтилфаритович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762,86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141,9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1 129 213,49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4 551 040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Офисное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4 551 040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(парковка)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4 551 040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141,9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4 551 040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4 551 040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2 630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4 551 040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141,9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141,9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Сафин Фадбир Магусович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3 889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353,8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Внедорожник Toyota Land Cruiser Prado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4 819 402,27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Polo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894 155,66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99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353,8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Volkswagen Polo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894 155,66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62,5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ГАЗ-330202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641 247,43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ГАЗ-330202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641 247,43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38,7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ГАЗ-330202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641 247,43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41,2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ГАЗ-330202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641 247,43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ГАЗ-330202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641 247,43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Парковочное машино - место №14-6П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20,5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proofErr w:type="gramStart"/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 Земельный участок под строительство многоквартирных жилых домов</w:t>
            </w:r>
            <w:proofErr w:type="gramEnd"/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537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Парковочное машино - место №14-5П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proofErr w:type="gramStart"/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 Объект незавершенного строительства</w:t>
            </w:r>
            <w:proofErr w:type="gramEnd"/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950000,00- по договору купли-продажи недвижимого имущества от 10.06.2016г. Дата регистрации 07.07.2017. Нежилое помещение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proofErr w:type="gramStart"/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 Земельный участок для ведения крестьянского (фермерского) хозяйства</w:t>
            </w:r>
            <w:proofErr w:type="gramEnd"/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 xml:space="preserve">Объект </w:t>
            </w:r>
            <w:proofErr w:type="gramStart"/>
            <w:r>
              <w:t>незавершенного</w:t>
            </w:r>
            <w:proofErr w:type="gramEnd"/>
            <w:r>
              <w:t xml:space="preserve"> строительтсва многоквартирных жилых домов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400,6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proofErr w:type="gramStart"/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 Земельный участок под строительство многоквартирных жилых домов</w:t>
            </w:r>
            <w:proofErr w:type="gramEnd"/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371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proofErr w:type="gramStart"/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 Земельный участок под строительство многоквартирных жилых домов</w:t>
            </w:r>
            <w:proofErr w:type="gramEnd"/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2 944 674,43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proofErr w:type="gramStart"/>
            <w:r>
              <w:t>743035.83 - доход по основному месту работы; 590479.77-  доход по совместительству; 11737310,41- доход супруги по основному месту работы;  30000,00- возмещение депутатских расходов; 1277771,80- дивиденды; 47810,66- доход супруги от вкладов в банках; 259331,03- доход от вкладов в банках; 7000000,00- кредитные средства по договору 561/17-К-ФЛ от 12.12.2017;  3000000-кредитные средства по договору 59 Земельный участок под строительство многоквартирных жилых домов</w:t>
            </w:r>
            <w:proofErr w:type="gramEnd"/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№1027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Mercedes-BenzE200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4 901 668,4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№1028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364,2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Mercedes-BenzE200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4 901 668,4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Легковой автомобиль Mercedes-BenzE200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4 901 668,4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85,4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800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364,2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445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(машиноместо)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67,2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1 280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44,5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392,6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Солуянов Дмитрий Юрьевич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7 151 590,06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78,5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500,2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BMW K1300R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177,6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177,5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1 133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101,6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1 499,1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1 799,4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1 088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303,8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9 480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773,2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11 047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639,7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731,3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579,9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699,7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Ураев Николай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96,8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Мототранспортное средство Harley-Davidson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519 411 678,11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500,2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177,5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(подвал №1)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38,1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21,1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Двухэтажное здание спортивного корпуса, нежилое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3 247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115,1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2 680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94 862 811,7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500,2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500,2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163,2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7 834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Легковой автомобиль </w:t>
            </w:r>
            <w:proofErr w:type="gramStart"/>
            <w:r>
              <w:t>МЕ</w:t>
            </w:r>
            <w:proofErr w:type="gramEnd"/>
            <w:r>
              <w:t>RCEDES-BENZ GL 400 4 MATIC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35 706 215,97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 xml:space="preserve">Общежитие </w:t>
            </w:r>
            <w:proofErr w:type="gramStart"/>
            <w:r>
              <w:t>лит</w:t>
            </w:r>
            <w:proofErr w:type="gramEnd"/>
            <w:r>
              <w:t>. "А", нежилое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3 255,3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Легковой автомобиль </w:t>
            </w:r>
            <w:proofErr w:type="gramStart"/>
            <w:r>
              <w:t>МЕ</w:t>
            </w:r>
            <w:proofErr w:type="gramEnd"/>
            <w:r>
              <w:t>RCEDES-BENZ GL 400 4 MATIC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35 706 215,97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405,2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Легковой автомобиль </w:t>
            </w:r>
            <w:proofErr w:type="gramStart"/>
            <w:r>
              <w:t>МЕ</w:t>
            </w:r>
            <w:proofErr w:type="gramEnd"/>
            <w:r>
              <w:t>RCEDES-BENZ GL 400 4 MATIC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35 706 215,97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Баня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118,4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Легковой автомобиль </w:t>
            </w:r>
            <w:proofErr w:type="gramStart"/>
            <w:r>
              <w:t>МЕ</w:t>
            </w:r>
            <w:proofErr w:type="gramEnd"/>
            <w:r>
              <w:t>RCEDES-BENZ GL 400 4 MATIC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35 706 215,97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Хозяйственная постройка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188,5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Легковой автомобиль </w:t>
            </w:r>
            <w:proofErr w:type="gramStart"/>
            <w:r>
              <w:t>МЕ</w:t>
            </w:r>
            <w:proofErr w:type="gramEnd"/>
            <w:r>
              <w:t>RCEDES-BENZ GL 400 4 MATIC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35 706 215,97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№42 (машиноместо)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 xml:space="preserve">Легковой автомобиль </w:t>
            </w:r>
            <w:proofErr w:type="gramStart"/>
            <w:r>
              <w:t>МЕ</w:t>
            </w:r>
            <w:proofErr w:type="gramEnd"/>
            <w:r>
              <w:t>RCEDES-BENZ GL 400 4 MATIC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35 706 215,97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7 834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MERCEDES-BENZ GL 400 4MATIC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457 878,53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 №41 (машиноместо)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405,2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MERCEDES-BENZ GL 400 4MATIC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457 878,53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149,5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405,2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149,5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7 834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405,2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7 834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Хайруллин Надыр Баграмович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Mitsubishi Pagero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rPr>
                <w:lang w:val="en-US"/>
              </w:rPr>
              <w:t>3</w:t>
            </w:r>
            <w:r>
              <w:t>68 000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150,7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312000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1 854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SUZUKI JIMNY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 w:rsidP="00BA71D1">
            <w:pPr>
              <w:pStyle w:val="1CStyle17"/>
            </w:pPr>
            <w:r>
              <w:t>1</w:t>
            </w:r>
            <w:r w:rsidR="00BA71D1">
              <w:rPr>
                <w:lang w:val="en-US"/>
              </w:rPr>
              <w:t xml:space="preserve"> 122 </w:t>
            </w:r>
            <w:bookmarkStart w:id="0" w:name="_GoBack"/>
            <w:bookmarkEnd w:id="0"/>
            <w:r w:rsidR="00BA71D1">
              <w:rPr>
                <w:lang w:val="en-US"/>
              </w:rPr>
              <w:t>866</w:t>
            </w:r>
            <w:r>
              <w:t>,27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SUZUKI JIMNY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1 098 410,27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SUZUKI JIMNY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1 098 410,27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Объект физкультурно-оздоровительного назначения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55,1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SUZUKI JIMNY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1 098 410,27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76,8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SUZUKI JIMNY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1 098 410,27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SUZUKI JIMNY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1 098 410,27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Автопогрузчик CPCD30 JAC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162,1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Трактор Беларус 82.1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Погрузчик ковшовый VOLVO MC95C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Объект культурного наследия республиканского значения «Дом О.А. Апехтиной-А.И.Котепова, где жила поэтесса Маргарита Алигер »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993,4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Land Rover Defender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Автопогрузчик CPCD30 JAC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742,08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Прицеп Shorelander DUB12TM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246,3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Автомобиль бортовой с краном манипулятором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493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Hyundai Santa FE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Грузовой автомобиль Погрузчик ковшовый VOLVO MC95C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246,1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Катер  «Legend 15 langler»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274,9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Здание, назначение нежилое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1 701,3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VOLVO XC60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23 471 493,5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6 930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240,9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Shorelander DUV24LM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8 620 000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26,8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14,4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Катер с подвесным мотором Legend 20 XCALIBUR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8 620 000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44,5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14,4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Катер с подвесным мотором Legend 20 XCALIBUR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8 620 000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141,6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14,4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Катер с подвесным мотором Legend 20 XCALIBUR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8 620 000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161,3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14,4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Катер с подвесным мотором Legend 20 XCALIBUR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8 620 000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119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240,9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669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BMW X6 xDrive30d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264 000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752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BMW X6 xDrive30d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BMW X6 xDrive30d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BMW X6 xDrive30d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здание производственно-складского назначения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579,6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76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BMW X6 xDrive30d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264 000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131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541 900,45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131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541 900,45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942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35,2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KIA Sportage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1 292 628,96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35,2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KIA Sportage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1 292 628,96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35,2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KIA Sportage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1 292 628,96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180,2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35,2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KIA Sportage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1 292 628,96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35,2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KIA Sportage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1 292 628,96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35,2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942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220 257,12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35,2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180,2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220 257,12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35,2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104,4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220 257,12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Шавалиев Рафаэль Фирнаялович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1 953 518,97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Шавалиев Рафаэль Фирнаялович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1 953 518,97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Opel Mokka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1 976 971,33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129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112,7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433,2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3 002,45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159,6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350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2 219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Машино-место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54,5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62,2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102,2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49,8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4 813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221,4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1 473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Машино-место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Mersedes-Benz GLA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19 571 532,96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65,2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159,6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120 016,3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159,6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159,6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875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178,5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помещение, 1 этаж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128,9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1 371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помещение, 1 этаж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1 088,6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79,1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помещение, этаж подвал №1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28,8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помещение, цокольный этаж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179,5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Нежилое помещение, этаж подвал №1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19,7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26 624 774,34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68,6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ГАЗ 21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0C7DF0" w:rsidRDefault="008D1F31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2"/>
            </w:pPr>
            <w:r>
              <w:t>Деклар</w:t>
            </w:r>
            <w:proofErr w:type="gramStart"/>
            <w:r>
              <w:t>и-</w:t>
            </w:r>
            <w:proofErr w:type="gramEnd"/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C7DF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1 860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Pr="008D1F31" w:rsidRDefault="008D1F31">
            <w:pPr>
              <w:pStyle w:val="1CStyle15"/>
              <w:jc w:val="left"/>
              <w:rPr>
                <w:lang w:val="en-US"/>
              </w:rPr>
            </w:pPr>
            <w:r>
              <w:t>Легковой</w:t>
            </w:r>
            <w:r w:rsidRPr="008D1F31">
              <w:rPr>
                <w:lang w:val="en-US"/>
              </w:rPr>
              <w:t xml:space="preserve"> </w:t>
            </w:r>
            <w:r>
              <w:t>автомобиль</w:t>
            </w:r>
            <w:r w:rsidRPr="008D1F31">
              <w:rPr>
                <w:lang w:val="en-US"/>
              </w:rPr>
              <w:t xml:space="preserve">  Land Rover Range Rover Sport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105,5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МЗСА-81771С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131,1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Иное транспортное средство Прицеп МЗСА-822/141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11,8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Мотолодка Velvette 23, подвесной двигатель Yamaha - F-200 2017 г.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Легковой автомобиль Land Rover Freelander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Мотолодка UMS-420PL 2012г.в., подвесной двигатель Yamaha-F40FETC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Мотолодка UMS-420PL 2012г.в., подвесной двигатель Yamaha-F40FETC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96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Мотолодка UMS-420PL 2012г.в., подвесной двигатель Yamaha-F40FETC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12,9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Водный транспорт Мотолодка UMS-420PL 2012г.в., подвесной двигатель Yamaha-F40FETC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8 810 839,44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2"/>
            </w:pPr>
            <w:r>
              <w:t>52,4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7"/>
            </w:pPr>
            <w:r>
              <w:t>139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1"/>
              <w:jc w:val="left"/>
            </w:pP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9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8"/>
            </w:pPr>
            <w:r>
              <w:t>96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0C7DF0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C7DF0" w:rsidRDefault="008D1F31">
            <w:pPr>
              <w:pStyle w:val="1CStyle9"/>
              <w:jc w:val="left"/>
            </w:pPr>
            <w:r>
              <w:t>-</w:t>
            </w:r>
          </w:p>
        </w:tc>
      </w:tr>
      <w:tr w:rsidR="000C7DF0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29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C7DF0" w:rsidRDefault="000C7DF0"/>
        </w:tc>
      </w:tr>
      <w:tr w:rsidR="000C7DF0">
        <w:tc>
          <w:tcPr>
            <w:tcW w:w="827" w:type="dxa"/>
            <w:gridSpan w:val="2"/>
            <w:shd w:val="clear" w:color="FFFFFF" w:fill="auto"/>
            <w:vAlign w:val="bottom"/>
          </w:tcPr>
          <w:p w:rsidR="000C7DF0" w:rsidRDefault="000C7DF0"/>
        </w:tc>
        <w:tc>
          <w:tcPr>
            <w:tcW w:w="945" w:type="dxa"/>
            <w:shd w:val="clear" w:color="FFFFFF" w:fill="auto"/>
            <w:vAlign w:val="bottom"/>
          </w:tcPr>
          <w:p w:rsidR="000C7DF0" w:rsidRDefault="000C7DF0"/>
        </w:tc>
        <w:tc>
          <w:tcPr>
            <w:tcW w:w="81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0C7DF0" w:rsidRDefault="000C7DF0">
            <w:pPr>
              <w:jc w:val="center"/>
            </w:pPr>
          </w:p>
        </w:tc>
      </w:tr>
      <w:tr w:rsidR="000C7DF0">
        <w:tc>
          <w:tcPr>
            <w:tcW w:w="354" w:type="dxa"/>
            <w:shd w:val="clear" w:color="FFFFFF" w:fill="auto"/>
            <w:vAlign w:val="bottom"/>
          </w:tcPr>
          <w:p w:rsidR="000C7DF0" w:rsidRDefault="000C7DF0"/>
        </w:tc>
        <w:tc>
          <w:tcPr>
            <w:tcW w:w="16497" w:type="dxa"/>
            <w:gridSpan w:val="17"/>
            <w:shd w:val="clear" w:color="FFFFFF" w:fill="auto"/>
            <w:vAlign w:val="bottom"/>
          </w:tcPr>
          <w:p w:rsidR="000C7DF0" w:rsidRDefault="008D1F31">
            <w:pPr>
              <w:pStyle w:val="1CStyle20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5910EB" w:rsidRDefault="005910EB"/>
    <w:sectPr w:rsidR="0059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DF0"/>
    <w:rsid w:val="000C7DF0"/>
    <w:rsid w:val="005910EB"/>
    <w:rsid w:val="008D1F31"/>
    <w:rsid w:val="00B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20">
    <w:name w:val="1CStyle20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9">
    <w:name w:val="1CStyle19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8">
    <w:name w:val="1CStyle18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19831</Words>
  <Characters>113037</Characters>
  <Application>Microsoft Office Word</Application>
  <DocSecurity>0</DocSecurity>
  <Lines>941</Lines>
  <Paragraphs>265</Paragraphs>
  <ScaleCrop>false</ScaleCrop>
  <Company/>
  <LinksUpToDate>false</LinksUpToDate>
  <CharactersWithSpaces>132603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Алексеева</cp:lastModifiedBy>
  <cp:revision>3</cp:revision>
  <dcterms:created xsi:type="dcterms:W3CDTF">2018-05-22T13:43:00Z</dcterms:created>
  <dcterms:modified xsi:type="dcterms:W3CDTF">2018-05-29T06:56:00Z</dcterms:modified>
</cp:coreProperties>
</file>