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15" w:rsidRDefault="00177B15">
      <w:pPr>
        <w:pStyle w:val="ConsPlusTitlePage"/>
      </w:pPr>
      <w:r>
        <w:br/>
      </w:r>
    </w:p>
    <w:p w:rsidR="00177B15" w:rsidRDefault="00177B1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7B15" w:rsidRPr="00091F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7B15" w:rsidRPr="00091F92" w:rsidRDefault="00177B15">
            <w:pPr>
              <w:pStyle w:val="ConsPlusNormal"/>
              <w:outlineLvl w:val="0"/>
            </w:pPr>
            <w:r w:rsidRPr="00091F92">
              <w:t>1 ноября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7B15" w:rsidRPr="00091F92" w:rsidRDefault="00177B15">
            <w:pPr>
              <w:pStyle w:val="ConsPlusNormal"/>
              <w:jc w:val="right"/>
              <w:outlineLvl w:val="0"/>
            </w:pPr>
            <w:r w:rsidRPr="00091F92">
              <w:t>N УП-711</w:t>
            </w:r>
          </w:p>
        </w:tc>
      </w:tr>
    </w:tbl>
    <w:p w:rsidR="00177B15" w:rsidRPr="00091F92" w:rsidRDefault="00177B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7B15" w:rsidRPr="00091F92" w:rsidRDefault="00177B15">
      <w:pPr>
        <w:pStyle w:val="ConsPlusNormal"/>
        <w:jc w:val="both"/>
      </w:pPr>
    </w:p>
    <w:p w:rsidR="00177B15" w:rsidRPr="00091F92" w:rsidRDefault="00177B15">
      <w:pPr>
        <w:pStyle w:val="ConsPlusTitle"/>
        <w:jc w:val="center"/>
      </w:pPr>
      <w:r w:rsidRPr="00091F92">
        <w:t>УКАЗ</w:t>
      </w:r>
    </w:p>
    <w:p w:rsidR="00177B15" w:rsidRPr="00091F92" w:rsidRDefault="00177B15">
      <w:pPr>
        <w:pStyle w:val="ConsPlusTitle"/>
        <w:jc w:val="center"/>
      </w:pPr>
      <w:r w:rsidRPr="00091F92">
        <w:t>ПРЕЗИДЕНТА РЕСПУБЛИКИ ТАТАРСТАН</w:t>
      </w:r>
    </w:p>
    <w:p w:rsidR="00177B15" w:rsidRPr="00091F92" w:rsidRDefault="00177B15">
      <w:pPr>
        <w:pStyle w:val="ConsPlusTitle"/>
        <w:jc w:val="center"/>
      </w:pPr>
    </w:p>
    <w:p w:rsidR="00177B15" w:rsidRPr="00091F92" w:rsidRDefault="00177B15">
      <w:pPr>
        <w:pStyle w:val="ConsPlusTitle"/>
        <w:jc w:val="center"/>
      </w:pPr>
      <w:r w:rsidRPr="00091F92">
        <w:t>О ПРОВЕРКЕ ДОСТОВЕРНОСТИ И ПОЛНОТЫ СВЕДЕНИЙ, ПРЕДСТАВЛЯЕМЫХ</w:t>
      </w:r>
    </w:p>
    <w:p w:rsidR="00177B15" w:rsidRPr="00091F92" w:rsidRDefault="00177B15">
      <w:pPr>
        <w:pStyle w:val="ConsPlusTitle"/>
        <w:jc w:val="center"/>
      </w:pPr>
      <w:r w:rsidRPr="00091F92">
        <w:t>ГРАЖДАНАМИ, ПРЕТЕНДУЮЩИМИ НА ЗАМЕЩЕНИЕ ДОЛЖНОСТЕЙ</w:t>
      </w:r>
    </w:p>
    <w:p w:rsidR="00177B15" w:rsidRPr="00091F92" w:rsidRDefault="00177B15">
      <w:pPr>
        <w:pStyle w:val="ConsPlusTitle"/>
        <w:jc w:val="center"/>
      </w:pPr>
      <w:r w:rsidRPr="00091F92">
        <w:t>ГОСУДАРСТВЕННОЙ ГРАЖДАНСКОЙ СЛУЖБЫ РЕСПУБЛИКИ ТАТАРСТАН, И</w:t>
      </w:r>
    </w:p>
    <w:p w:rsidR="00177B15" w:rsidRPr="00091F92" w:rsidRDefault="00177B15">
      <w:pPr>
        <w:pStyle w:val="ConsPlusTitle"/>
        <w:jc w:val="center"/>
      </w:pPr>
      <w:r w:rsidRPr="00091F92">
        <w:t>ГОСУДАРСТВЕННЫМИ ГРАЖДАНСКИМИ СЛУЖАЩИМИ РЕСПУБЛИКИ</w:t>
      </w:r>
    </w:p>
    <w:p w:rsidR="00177B15" w:rsidRPr="00091F92" w:rsidRDefault="00177B15">
      <w:pPr>
        <w:pStyle w:val="ConsPlusTitle"/>
        <w:jc w:val="center"/>
      </w:pPr>
      <w:r w:rsidRPr="00091F92">
        <w:t>ТАТАРСТАН, И СОБЛЮДЕНИЯ ГОСУДАРСТВЕННЫМИ ГРАЖДАНСКИМИ</w:t>
      </w:r>
    </w:p>
    <w:p w:rsidR="00177B15" w:rsidRPr="00091F92" w:rsidRDefault="00177B15">
      <w:pPr>
        <w:pStyle w:val="ConsPlusTitle"/>
        <w:jc w:val="center"/>
      </w:pPr>
      <w:r w:rsidRPr="00091F92">
        <w:t>СЛУЖАЩИМИ РЕСПУБЛИКИ ТАТАРСТАН</w:t>
      </w:r>
    </w:p>
    <w:p w:rsidR="00177B15" w:rsidRPr="00091F92" w:rsidRDefault="00177B15">
      <w:pPr>
        <w:pStyle w:val="ConsPlusTitle"/>
        <w:jc w:val="center"/>
      </w:pPr>
      <w:r w:rsidRPr="00091F92">
        <w:t>ТРЕБОВАНИЙ К СЛУЖЕБНОМУ ПОВЕДЕНИЮ</w:t>
      </w:r>
    </w:p>
    <w:p w:rsidR="00177B15" w:rsidRPr="00091F92" w:rsidRDefault="00177B15">
      <w:pPr>
        <w:spacing w:after="1"/>
      </w:pPr>
    </w:p>
    <w:p w:rsidR="00091F92" w:rsidRPr="00091F92" w:rsidRDefault="00091F92" w:rsidP="00091F92">
      <w:pPr>
        <w:pStyle w:val="ConsPlusNormal"/>
        <w:jc w:val="center"/>
      </w:pPr>
      <w:r w:rsidRPr="00091F92">
        <w:t>Список изменяющих документов</w:t>
      </w:r>
    </w:p>
    <w:p w:rsidR="00091F92" w:rsidRPr="00091F92" w:rsidRDefault="00091F92" w:rsidP="00091F92">
      <w:pPr>
        <w:pStyle w:val="ConsPlusNormal"/>
        <w:jc w:val="center"/>
      </w:pPr>
      <w:r w:rsidRPr="00091F92">
        <w:t xml:space="preserve">(в ред. Указов Президента РТ от 16.05.2012 </w:t>
      </w:r>
      <w:hyperlink r:id="rId4" w:history="1">
        <w:r w:rsidRPr="00091F92">
          <w:t>N УП-343</w:t>
        </w:r>
      </w:hyperlink>
      <w:r w:rsidRPr="00091F92">
        <w:t>,</w:t>
      </w:r>
    </w:p>
    <w:p w:rsidR="00091F92" w:rsidRPr="00091F92" w:rsidRDefault="00091F92" w:rsidP="00091F92">
      <w:pPr>
        <w:pStyle w:val="ConsPlusNormal"/>
        <w:jc w:val="center"/>
      </w:pPr>
      <w:r w:rsidRPr="00091F92">
        <w:t xml:space="preserve">от 06.11.2013 </w:t>
      </w:r>
      <w:hyperlink r:id="rId5" w:history="1">
        <w:r w:rsidRPr="00091F92">
          <w:t>N УП-1084</w:t>
        </w:r>
      </w:hyperlink>
      <w:r w:rsidRPr="00091F92">
        <w:t xml:space="preserve">, от 24.09.2014 </w:t>
      </w:r>
      <w:hyperlink r:id="rId6" w:history="1">
        <w:r w:rsidRPr="00091F92">
          <w:t>N УП-920</w:t>
        </w:r>
      </w:hyperlink>
      <w:r w:rsidRPr="00091F92">
        <w:t xml:space="preserve">, от 23.03.2015 </w:t>
      </w:r>
      <w:hyperlink r:id="rId7" w:history="1">
        <w:r w:rsidRPr="00091F92">
          <w:t>N УП-308</w:t>
        </w:r>
      </w:hyperlink>
      <w:r w:rsidRPr="00091F92">
        <w:t>,</w:t>
      </w:r>
    </w:p>
    <w:p w:rsidR="00091F92" w:rsidRPr="00091F92" w:rsidRDefault="00091F92" w:rsidP="00091F92">
      <w:pPr>
        <w:pStyle w:val="ConsPlusNormal"/>
        <w:jc w:val="center"/>
      </w:pPr>
      <w:r w:rsidRPr="00091F92">
        <w:t xml:space="preserve">от 13.10.2015 </w:t>
      </w:r>
      <w:hyperlink r:id="rId8" w:history="1">
        <w:r w:rsidRPr="00091F92">
          <w:t>N УП-988</w:t>
        </w:r>
      </w:hyperlink>
      <w:r w:rsidRPr="00091F92">
        <w:t xml:space="preserve">, от 11.12.2017 </w:t>
      </w:r>
      <w:hyperlink r:id="rId9" w:history="1">
        <w:r w:rsidRPr="00091F92">
          <w:t>N УП-1092</w:t>
        </w:r>
      </w:hyperlink>
      <w:r w:rsidRPr="00091F92">
        <w:t xml:space="preserve">, от 04.03.2020 </w:t>
      </w:r>
      <w:hyperlink r:id="rId10" w:history="1">
        <w:r w:rsidRPr="00091F92">
          <w:t>N УП-137</w:t>
        </w:r>
      </w:hyperlink>
      <w:r w:rsidRPr="00091F92">
        <w:t>,</w:t>
      </w:r>
    </w:p>
    <w:p w:rsidR="00177B15" w:rsidRPr="007320EE" w:rsidRDefault="00091F92" w:rsidP="00091F92">
      <w:pPr>
        <w:pStyle w:val="ConsPlusNormal"/>
        <w:jc w:val="center"/>
      </w:pPr>
      <w:r w:rsidRPr="00091F92">
        <w:t xml:space="preserve">от 03.06.2021 </w:t>
      </w:r>
      <w:hyperlink r:id="rId11" w:history="1">
        <w:r w:rsidRPr="00091F92">
          <w:t>N УП-427</w:t>
        </w:r>
      </w:hyperlink>
      <w:r w:rsidR="007320EE">
        <w:t xml:space="preserve">, </w:t>
      </w:r>
      <w:r w:rsidR="007320EE" w:rsidRPr="007320EE">
        <w:t>от 20</w:t>
      </w:r>
      <w:r w:rsidR="007320EE">
        <w:t xml:space="preserve">.12.2022 </w:t>
      </w:r>
      <w:r w:rsidR="007320EE" w:rsidRPr="007320EE">
        <w:t>N УП-905</w:t>
      </w:r>
      <w:r w:rsidRPr="00091F92">
        <w:t>)</w:t>
      </w:r>
    </w:p>
    <w:p w:rsidR="00091F92" w:rsidRPr="007320EE" w:rsidRDefault="00091F92" w:rsidP="00091F92">
      <w:pPr>
        <w:pStyle w:val="ConsPlusNormal"/>
        <w:jc w:val="center"/>
      </w:pPr>
    </w:p>
    <w:p w:rsidR="00177B15" w:rsidRPr="00091F92" w:rsidRDefault="00177B15">
      <w:pPr>
        <w:pStyle w:val="ConsPlusNormal"/>
        <w:ind w:firstLine="540"/>
        <w:jc w:val="both"/>
      </w:pPr>
      <w:r w:rsidRPr="00091F92">
        <w:t xml:space="preserve">В соответствии с Федеральным </w:t>
      </w:r>
      <w:hyperlink r:id="rId12" w:history="1">
        <w:r w:rsidRPr="00091F92">
          <w:t>законом</w:t>
        </w:r>
      </w:hyperlink>
      <w:r w:rsidRPr="00091F92">
        <w:t xml:space="preserve"> "О противодействии коррупции", </w:t>
      </w:r>
      <w:hyperlink r:id="rId13" w:history="1">
        <w:r w:rsidRPr="00091F92">
          <w:t>статьей 20</w:t>
        </w:r>
      </w:hyperlink>
      <w:r w:rsidRPr="00091F92">
        <w:t xml:space="preserve"> Федерального закона "О государственной гражданской службе Российской Федерации", </w:t>
      </w:r>
      <w:hyperlink r:id="rId14" w:history="1">
        <w:r w:rsidRPr="00091F92">
          <w:t>статьей 17</w:t>
        </w:r>
      </w:hyperlink>
      <w:r w:rsidRPr="00091F92">
        <w:t xml:space="preserve"> Закона Республики Татарстан "О государственной гражданской службе Республики Татарстан", с учетом положений </w:t>
      </w:r>
      <w:hyperlink r:id="rId15" w:history="1">
        <w:r w:rsidRPr="00091F92">
          <w:t>Указа</w:t>
        </w:r>
      </w:hyperlink>
      <w:r w:rsidRPr="00091F92"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постановляю:</w:t>
      </w:r>
    </w:p>
    <w:p w:rsidR="00177B15" w:rsidRPr="00091F92" w:rsidRDefault="00177B15">
      <w:pPr>
        <w:pStyle w:val="ConsPlusNormal"/>
        <w:jc w:val="both"/>
      </w:pPr>
    </w:p>
    <w:p w:rsidR="00177B15" w:rsidRPr="00091F92" w:rsidRDefault="00177B15">
      <w:pPr>
        <w:pStyle w:val="ConsPlusNormal"/>
        <w:ind w:firstLine="540"/>
        <w:jc w:val="both"/>
      </w:pPr>
      <w:r w:rsidRPr="00091F92">
        <w:t xml:space="preserve">1. Утвердить </w:t>
      </w:r>
      <w:hyperlink w:anchor="P66" w:history="1">
        <w:r w:rsidRPr="00091F92">
          <w:t>Положение</w:t>
        </w:r>
      </w:hyperlink>
      <w:r w:rsidRPr="00091F92"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 (прилагается).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2. Руководителям государственных органов Республики Татарстан в месячный срок создать в пределах установленной численности этих органов подразделения кадровых служб по профилактике коррупционных и иных правонарушений или определить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а) обеспечение соблюдения государственными гражданскими служащими Республики Татарстан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6" w:history="1">
        <w:r w:rsidRPr="00091F92">
          <w:t>законом</w:t>
        </w:r>
      </w:hyperlink>
      <w:r w:rsidRPr="00091F92">
        <w:t xml:space="preserve"> "О противодействии коррупции", другими федеральными законами, а также нормативными правовыми актами Республики Татарстан (далее - требования к служебному поведению);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 Республики Татарстан;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в) обеспечение деятельности комиссий по соблюдению требований к служебному </w:t>
      </w:r>
      <w:r w:rsidRPr="00091F92">
        <w:lastRenderedPageBreak/>
        <w:t>поведению государственных гражданских служащих Республики Татарстан и урегулированию конфликта интересов;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г) оказание государственным гражданским служащим Республики Татарстан консультативной помощи по вопросам, связанным с применением на практике требований к служебному поведению и </w:t>
      </w:r>
      <w:hyperlink r:id="rId17" w:history="1">
        <w:r w:rsidRPr="00091F92">
          <w:t>общих принципов</w:t>
        </w:r>
      </w:hyperlink>
      <w:r w:rsidRPr="00091F92">
        <w:t xml:space="preserve"> служебного поведения государственных служащих, утвержденных Указом Президента Российской Федерации от 12 августа 2002 года N 885,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государственными гражданскими служащими Республики Татарстан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д) обеспечение реализации государственными гражданскими служащими Республики Татарстан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е) организация правового просвещения государственных гражданских служащих Республики Татарстан;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ж) проведение служебных проверок;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з) осуществление </w:t>
      </w:r>
      <w:r w:rsidR="005627F8" w:rsidRPr="005627F8">
        <w:t>(в том числе с использованием государственной информационной системы в области противодействия коррупции "Посейдон")</w:t>
      </w:r>
      <w:r w:rsidR="005627F8">
        <w:t xml:space="preserve"> </w:t>
      </w:r>
      <w:r w:rsidRPr="00091F92"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 Республики Татарстан, в соответствии с нормативными правовыми актами Российской Федерации, проверки соблюдения государственными гражданскими служащими Республики Татарстан требований к служебному поведению;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Указов Президента РТ от 23.03.2015 </w:t>
      </w:r>
      <w:hyperlink r:id="rId18" w:history="1">
        <w:r w:rsidRPr="00091F92">
          <w:t>N УП-308</w:t>
        </w:r>
      </w:hyperlink>
      <w:r w:rsidRPr="00091F92">
        <w:t xml:space="preserve">, от 11.12.2017 </w:t>
      </w:r>
      <w:hyperlink r:id="rId19" w:history="1">
        <w:r w:rsidRPr="00091F92">
          <w:t>N УП-1092</w:t>
        </w:r>
      </w:hyperlink>
      <w:r w:rsidRPr="00091F92">
        <w:t>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к) взаимодействие с правоохранительными органами в установленной сфере деятельности;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сведений о соблюдении государственными гражданскими служащими Республики Татарстан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гражданской службы Республики Татарстан, ограничений при заключении ими после увольнения с государственной гражданской службы Республики Татарстан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Республики Татарстан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</w:t>
      </w:r>
      <w:r w:rsidRPr="00091F92">
        <w:lastRenderedPageBreak/>
        <w:t xml:space="preserve">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</w:t>
      </w:r>
      <w:r w:rsidR="005627F8" w:rsidRPr="005627F8">
        <w:t>(в том числе с использованием государственной информационной системы в области противодействия коррупции "Посейдон")</w:t>
      </w:r>
      <w:r w:rsidR="005627F8">
        <w:t xml:space="preserve"> </w:t>
      </w:r>
      <w:r w:rsidRPr="00091F92">
        <w:t>информации о соблюдении государственными гражданскими служащими Республики Татарстан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Республики Татарстан сведений, иной полученной информации;</w:t>
      </w:r>
    </w:p>
    <w:p w:rsidR="00177B15" w:rsidRPr="00091F92" w:rsidRDefault="00177B15">
      <w:pPr>
        <w:pStyle w:val="ConsPlusNormal"/>
        <w:jc w:val="both"/>
      </w:pPr>
      <w:r w:rsidRPr="00091F92">
        <w:t>(</w:t>
      </w:r>
      <w:proofErr w:type="spellStart"/>
      <w:r w:rsidRPr="00091F92">
        <w:t>пп</w:t>
      </w:r>
      <w:proofErr w:type="spellEnd"/>
      <w:r w:rsidRPr="00091F92">
        <w:t xml:space="preserve">. "л" введен </w:t>
      </w:r>
      <w:hyperlink r:id="rId20" w:history="1">
        <w:r w:rsidRPr="00091F92">
          <w:t>Указом</w:t>
        </w:r>
      </w:hyperlink>
      <w:r w:rsidRPr="00091F92">
        <w:t xml:space="preserve"> Президента РТ от 23.03.2015 N УП-308; в ред. </w:t>
      </w:r>
      <w:hyperlink r:id="rId21" w:history="1">
        <w:r w:rsidRPr="00091F92">
          <w:t>Указа</w:t>
        </w:r>
      </w:hyperlink>
      <w:r w:rsidRPr="00091F92">
        <w:t xml:space="preserve"> Президента РТ от 11.12.2017 N УП-1092)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м) осуществление </w:t>
      </w:r>
      <w:r w:rsidR="005627F8" w:rsidRPr="005627F8">
        <w:t xml:space="preserve">(в том числе с использованием государственной информационной системы в области противодействия коррупции "Посейдон") </w:t>
      </w:r>
      <w:r w:rsidRPr="00091F92">
        <w:t>проверки соблюдения гражданами, замещавшими должности государственной гражданской службы Республики Татарстан, ограничений при заключении ими после увольнения с государственной гражданской службы Республики Татарстан трудового договора и (или) гражданско-правового договора в случаях, предусмотренных федеральными законами.</w:t>
      </w:r>
    </w:p>
    <w:p w:rsidR="00177B15" w:rsidRPr="00091F92" w:rsidRDefault="00177B15">
      <w:pPr>
        <w:pStyle w:val="ConsPlusNormal"/>
        <w:jc w:val="both"/>
      </w:pPr>
      <w:r w:rsidRPr="00091F92">
        <w:t>(</w:t>
      </w:r>
      <w:proofErr w:type="spellStart"/>
      <w:r w:rsidRPr="00091F92">
        <w:t>пп</w:t>
      </w:r>
      <w:proofErr w:type="spellEnd"/>
      <w:r w:rsidRPr="00091F92">
        <w:t xml:space="preserve">. "м" введен </w:t>
      </w:r>
      <w:hyperlink r:id="rId22" w:history="1">
        <w:r w:rsidRPr="00091F92">
          <w:t>Указом</w:t>
        </w:r>
      </w:hyperlink>
      <w:r w:rsidRPr="00091F92">
        <w:t xml:space="preserve"> Президента РТ от 23.03.2015 N УП-308)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3. Внести в </w:t>
      </w:r>
      <w:hyperlink r:id="rId23" w:history="1">
        <w:r w:rsidRPr="00091F92">
          <w:t>пункт 7</w:t>
        </w:r>
      </w:hyperlink>
      <w:r w:rsidRPr="00091F92">
        <w:t xml:space="preserve"> Положения о представлении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 сведений о доходах, об имуществе и обязательствах имущественного характера, утвержденного Указом Президента Республики Татарстан от 30 декабря 2009 года N УП-702, следующие изменения:</w:t>
      </w:r>
    </w:p>
    <w:p w:rsidR="00177B15" w:rsidRPr="00091F92" w:rsidRDefault="005627F8">
      <w:pPr>
        <w:pStyle w:val="ConsPlusNormal"/>
        <w:spacing w:before="220"/>
        <w:ind w:firstLine="540"/>
        <w:jc w:val="both"/>
      </w:pPr>
      <w:hyperlink r:id="rId24" w:history="1">
        <w:r w:rsidR="00177B15" w:rsidRPr="00091F92">
          <w:t>абзац второй</w:t>
        </w:r>
      </w:hyperlink>
      <w:r w:rsidR="00177B15" w:rsidRPr="00091F92">
        <w:t xml:space="preserve"> изложить в следующей редакции: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гражданской службы, назначение на которые и освобождение от которых осуществляются Президентом Республики Татарстан, а также гражданскими служащими, замещающими указанные должности гражданской службы, направляются кадровой службой государственного органа Республики Татарстан в Департамент по делам государственных служащих при Президенте Республики Татарстан.";</w:t>
      </w:r>
    </w:p>
    <w:p w:rsidR="00177B15" w:rsidRPr="00091F92" w:rsidRDefault="005627F8">
      <w:pPr>
        <w:pStyle w:val="ConsPlusNormal"/>
        <w:spacing w:before="220"/>
        <w:ind w:firstLine="540"/>
        <w:jc w:val="both"/>
      </w:pPr>
      <w:hyperlink r:id="rId25" w:history="1">
        <w:r w:rsidR="00177B15" w:rsidRPr="00091F92">
          <w:t>дополнить</w:t>
        </w:r>
      </w:hyperlink>
      <w:r w:rsidR="00177B15" w:rsidRPr="00091F92">
        <w:t xml:space="preserve"> абзацем третьим следующего содержания: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гражданской службы, назначение на которые и освобождение от которых осуществляются Кабинетом Министров Республики Татарстан, а также гражданскими служащими, замещающими указанные должности гражданской службы, направляются кадровой службой государственного органа Республики Татарстан в подразделение Аппарата Кабинета Министров Республики Татарстан по вопросам государственной службы и кадров.".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4. Внести в </w:t>
      </w:r>
      <w:hyperlink r:id="rId26" w:history="1">
        <w:r w:rsidRPr="00091F92">
          <w:t>Положение</w:t>
        </w:r>
      </w:hyperlink>
      <w:r w:rsidRPr="00091F92">
        <w:t xml:space="preserve"> о порядке размещения сведений о доходах, об имуществе и обязательствах имущественного характера лиц, замещающих государственные должности Республики Татарстан, государственных гражданских служащих Республики Татарстан и членов их семей на официальных сайтах государственных органов Республики Татарстан и предоставления этих сведений средствам массовой информации для опубликования, утвержденное Указом Президента Республики Татарстан от 19 апреля 2010 года N УП-237, следующие изменения:</w:t>
      </w:r>
    </w:p>
    <w:p w:rsidR="00177B15" w:rsidRPr="00091F92" w:rsidRDefault="005627F8">
      <w:pPr>
        <w:pStyle w:val="ConsPlusNormal"/>
        <w:spacing w:before="220"/>
        <w:ind w:firstLine="540"/>
        <w:jc w:val="both"/>
      </w:pPr>
      <w:hyperlink r:id="rId27" w:history="1">
        <w:r w:rsidR="00177B15" w:rsidRPr="00091F92">
          <w:t>пункт 5</w:t>
        </w:r>
      </w:hyperlink>
      <w:r w:rsidR="00177B15" w:rsidRPr="00091F92">
        <w:t xml:space="preserve"> изложить в следующей редакции: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"5. Размещение на официальных сайтах сведений о доходах, об имуществе и обязательствах имущественного характера, указанных в пункте 2 настоящего Положения: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lastRenderedPageBreak/>
        <w:t>а) представленных лицами, замещающими государственные должности Республики Татарстан, а также государственными гражданскими служащими Республики Татарстан, замещающими должности государственной гражданской службы Республики Татарстан, назначение на которые и освобождение от которых осуществляются Президентом Республики Татарстан, обеспечивается Департаментом по делам государственных служащих при Президенте Республики Татарстан;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б) представленных государственными гражданскими служащими Республики Татарстан, замещающими должности государственной гражданской службы Республики Татарстан, назначение на которые и освобождение от которых осуществляются Кабинетом Министров Республики Татарстан, обеспечивается подразделением Аппарата Кабинета Министров Республики Татарстан по вопросам государственной службы и кадров (далее - кадровая служба Аппарата Кабинета Министров Республики Татарстан);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в) представленных лицами, замещающими должности государственной гражданской службы Республики Татарстан (за исключением должностей государственной гражданской службы Республики Татарстан, указанных в подпунктах "а" и "б" пункта 5 настоящего Положения), обеспечивается подразделениями государственных органов Республики Татарстан по вопросам государственной службы и кадров (далее - кадровые службы государственных органов Республики Татарстан).";</w:t>
      </w:r>
    </w:p>
    <w:p w:rsidR="00177B15" w:rsidRPr="00091F92" w:rsidRDefault="005627F8">
      <w:pPr>
        <w:pStyle w:val="ConsPlusNormal"/>
        <w:spacing w:before="220"/>
        <w:ind w:firstLine="540"/>
        <w:jc w:val="both"/>
      </w:pPr>
      <w:hyperlink r:id="rId28" w:history="1">
        <w:r w:rsidR="00177B15" w:rsidRPr="00091F92">
          <w:t>абзац первый пункта 6</w:t>
        </w:r>
      </w:hyperlink>
      <w:r w:rsidR="00177B15" w:rsidRPr="00091F92">
        <w:t xml:space="preserve"> после слов "при Президенте Республики Татарстан" дополнить словами ", кадровая служба Аппарата Кабинета Министров Республики Татарстан";</w:t>
      </w:r>
    </w:p>
    <w:p w:rsidR="00177B15" w:rsidRPr="00091F92" w:rsidRDefault="005627F8">
      <w:pPr>
        <w:pStyle w:val="ConsPlusNormal"/>
        <w:spacing w:before="220"/>
        <w:ind w:firstLine="540"/>
        <w:jc w:val="both"/>
      </w:pPr>
      <w:hyperlink r:id="rId29" w:history="1">
        <w:r w:rsidR="00177B15" w:rsidRPr="00091F92">
          <w:t>пункт 7</w:t>
        </w:r>
      </w:hyperlink>
      <w:r w:rsidR="00177B15" w:rsidRPr="00091F92">
        <w:t xml:space="preserve"> после слов "при Президенте Республики Татарстан" дополнить словами ", кадровой службы Аппарата Кабинета Министров Республики Татарстан".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5. Кабинету Министров Республики Татарстан привести свои правовые акты в соответствие с настоящим Указом, а также принять иные решения по его реализации.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6. Настоящий Указ вступает в силу со дня его официального опубликования.</w:t>
      </w:r>
    </w:p>
    <w:p w:rsidR="00177B15" w:rsidRPr="00091F92" w:rsidRDefault="00177B15">
      <w:pPr>
        <w:pStyle w:val="ConsPlusNormal"/>
        <w:jc w:val="both"/>
      </w:pPr>
    </w:p>
    <w:p w:rsidR="00177B15" w:rsidRPr="00091F92" w:rsidRDefault="00177B15">
      <w:pPr>
        <w:pStyle w:val="ConsPlusNormal"/>
        <w:jc w:val="right"/>
      </w:pPr>
      <w:r w:rsidRPr="00091F92">
        <w:t>Президент</w:t>
      </w:r>
    </w:p>
    <w:p w:rsidR="00177B15" w:rsidRPr="00091F92" w:rsidRDefault="00177B15">
      <w:pPr>
        <w:pStyle w:val="ConsPlusNormal"/>
        <w:jc w:val="right"/>
      </w:pPr>
      <w:r w:rsidRPr="00091F92">
        <w:t>Республики Татарстан</w:t>
      </w:r>
    </w:p>
    <w:p w:rsidR="00177B15" w:rsidRPr="00091F92" w:rsidRDefault="00177B15">
      <w:pPr>
        <w:pStyle w:val="ConsPlusNormal"/>
        <w:jc w:val="right"/>
      </w:pPr>
      <w:r w:rsidRPr="00091F92">
        <w:t>Р.Н.МИННИХАНОВ</w:t>
      </w:r>
    </w:p>
    <w:p w:rsidR="00177B15" w:rsidRPr="00091F92" w:rsidRDefault="00177B15">
      <w:pPr>
        <w:pStyle w:val="ConsPlusNormal"/>
      </w:pPr>
      <w:r w:rsidRPr="00091F92">
        <w:t>Казань, Кремль</w:t>
      </w:r>
    </w:p>
    <w:p w:rsidR="00177B15" w:rsidRPr="00091F92" w:rsidRDefault="00177B15">
      <w:pPr>
        <w:pStyle w:val="ConsPlusNormal"/>
        <w:spacing w:before="220"/>
      </w:pPr>
      <w:r w:rsidRPr="00091F92">
        <w:t>1 ноября 2010 года</w:t>
      </w:r>
    </w:p>
    <w:p w:rsidR="00177B15" w:rsidRPr="00091F92" w:rsidRDefault="00177B15">
      <w:pPr>
        <w:pStyle w:val="ConsPlusNormal"/>
        <w:spacing w:before="220"/>
      </w:pPr>
      <w:r w:rsidRPr="00091F92">
        <w:t>N УП-711</w:t>
      </w:r>
    </w:p>
    <w:p w:rsidR="00177B15" w:rsidRPr="00091F92" w:rsidRDefault="00177B15">
      <w:pPr>
        <w:pStyle w:val="ConsPlusNormal"/>
        <w:jc w:val="both"/>
      </w:pPr>
    </w:p>
    <w:p w:rsidR="00177B15" w:rsidRPr="00091F92" w:rsidRDefault="00177B15">
      <w:pPr>
        <w:pStyle w:val="ConsPlusNormal"/>
        <w:jc w:val="both"/>
      </w:pPr>
    </w:p>
    <w:p w:rsidR="00177B15" w:rsidRPr="00091F92" w:rsidRDefault="00177B15">
      <w:pPr>
        <w:pStyle w:val="ConsPlusNormal"/>
        <w:jc w:val="both"/>
      </w:pPr>
    </w:p>
    <w:p w:rsidR="00177B15" w:rsidRPr="00091F92" w:rsidRDefault="00177B15">
      <w:pPr>
        <w:pStyle w:val="ConsPlusNormal"/>
        <w:jc w:val="both"/>
      </w:pPr>
    </w:p>
    <w:p w:rsidR="00177B15" w:rsidRPr="00091F92" w:rsidRDefault="00177B15">
      <w:pPr>
        <w:pStyle w:val="ConsPlusNormal"/>
        <w:jc w:val="both"/>
      </w:pPr>
    </w:p>
    <w:p w:rsidR="00091F92" w:rsidRPr="007320EE" w:rsidRDefault="00091F92">
      <w:pPr>
        <w:pStyle w:val="ConsPlusTitle"/>
        <w:jc w:val="center"/>
        <w:outlineLvl w:val="0"/>
      </w:pPr>
      <w:bookmarkStart w:id="0" w:name="P66"/>
      <w:bookmarkEnd w:id="0"/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091F92" w:rsidRPr="007320EE" w:rsidRDefault="00091F92">
      <w:pPr>
        <w:pStyle w:val="ConsPlusTitle"/>
        <w:jc w:val="center"/>
        <w:outlineLvl w:val="0"/>
      </w:pPr>
    </w:p>
    <w:p w:rsidR="00177B15" w:rsidRPr="00091F92" w:rsidRDefault="00177B15">
      <w:pPr>
        <w:pStyle w:val="ConsPlusTitle"/>
        <w:jc w:val="center"/>
        <w:outlineLvl w:val="0"/>
      </w:pPr>
      <w:r w:rsidRPr="00091F92">
        <w:t>ПОЛОЖЕНИЕ</w:t>
      </w:r>
    </w:p>
    <w:p w:rsidR="00177B15" w:rsidRPr="00091F92" w:rsidRDefault="00177B15">
      <w:pPr>
        <w:pStyle w:val="ConsPlusTitle"/>
        <w:jc w:val="center"/>
      </w:pPr>
      <w:r w:rsidRPr="00091F92">
        <w:t>О ПРОВЕРКЕ ДОСТОВЕРНОСТИ И ПОЛНОТЫ СВЕДЕНИЙ, ПРЕДСТАВЛЯЕМЫХ</w:t>
      </w:r>
    </w:p>
    <w:p w:rsidR="00177B15" w:rsidRPr="00091F92" w:rsidRDefault="00177B15">
      <w:pPr>
        <w:pStyle w:val="ConsPlusTitle"/>
        <w:jc w:val="center"/>
      </w:pPr>
      <w:r w:rsidRPr="00091F92">
        <w:t>ГРАЖДАНАМИ, ПРЕТЕНДУЮЩИМИ НА ЗАМЕЩЕНИЕ ДОЛЖНОСТЕЙ</w:t>
      </w:r>
    </w:p>
    <w:p w:rsidR="00177B15" w:rsidRPr="00091F92" w:rsidRDefault="00177B15">
      <w:pPr>
        <w:pStyle w:val="ConsPlusTitle"/>
        <w:jc w:val="center"/>
      </w:pPr>
      <w:r w:rsidRPr="00091F92">
        <w:t>ГОСУДАРСТВЕННОЙ ГРАЖДАНСКОЙ СЛУЖБЫ РЕСПУБЛИКИ ТАТАРСТАН, И</w:t>
      </w:r>
    </w:p>
    <w:p w:rsidR="00177B15" w:rsidRPr="00091F92" w:rsidRDefault="00177B15">
      <w:pPr>
        <w:pStyle w:val="ConsPlusTitle"/>
        <w:jc w:val="center"/>
      </w:pPr>
      <w:r w:rsidRPr="00091F92">
        <w:t>ГОСУДАРСТВЕННЫМИ ГРАЖДАНСКИМИ СЛУЖАЩИМИ РЕСПУБЛИКИ</w:t>
      </w:r>
    </w:p>
    <w:p w:rsidR="00177B15" w:rsidRPr="00091F92" w:rsidRDefault="00177B15">
      <w:pPr>
        <w:pStyle w:val="ConsPlusTitle"/>
        <w:jc w:val="center"/>
      </w:pPr>
      <w:r w:rsidRPr="00091F92">
        <w:t>ТАТАРСТАН, И СОБЛЮДЕНИЯ ГОСУДАРСТВЕННЫМИ ГРАЖДАНСКИМИ</w:t>
      </w:r>
    </w:p>
    <w:p w:rsidR="00177B15" w:rsidRPr="00091F92" w:rsidRDefault="00177B15">
      <w:pPr>
        <w:pStyle w:val="ConsPlusTitle"/>
        <w:jc w:val="center"/>
      </w:pPr>
      <w:r w:rsidRPr="00091F92">
        <w:t>СЛУЖАЩИМИ РЕСПУБЛИКИ ТАТАРСТАН</w:t>
      </w:r>
    </w:p>
    <w:p w:rsidR="00177B15" w:rsidRPr="00091F92" w:rsidRDefault="00177B15">
      <w:pPr>
        <w:pStyle w:val="ConsPlusTitle"/>
        <w:jc w:val="center"/>
      </w:pPr>
      <w:r w:rsidRPr="00091F92">
        <w:t>ТРЕБОВАНИЙ К СЛУЖЕБНОМУ ПОВЕДЕНИЮ</w:t>
      </w:r>
    </w:p>
    <w:p w:rsidR="00177B15" w:rsidRPr="00091F92" w:rsidRDefault="00177B15">
      <w:pPr>
        <w:spacing w:after="1"/>
      </w:pPr>
    </w:p>
    <w:p w:rsidR="00177B15" w:rsidRPr="00091F92" w:rsidRDefault="00177B15">
      <w:pPr>
        <w:pStyle w:val="ConsPlusNormal"/>
        <w:jc w:val="both"/>
      </w:pPr>
    </w:p>
    <w:p w:rsidR="00091F92" w:rsidRPr="00091F92" w:rsidRDefault="00091F92" w:rsidP="00091F92">
      <w:pPr>
        <w:pStyle w:val="ConsPlusNormal"/>
        <w:jc w:val="center"/>
      </w:pPr>
      <w:bookmarkStart w:id="1" w:name="P80"/>
      <w:bookmarkEnd w:id="1"/>
      <w:r w:rsidRPr="00091F92">
        <w:t>Список изменяющих документов</w:t>
      </w:r>
    </w:p>
    <w:p w:rsidR="00091F92" w:rsidRPr="00091F92" w:rsidRDefault="00091F92" w:rsidP="00091F92">
      <w:pPr>
        <w:pStyle w:val="ConsPlusNormal"/>
        <w:jc w:val="center"/>
      </w:pPr>
      <w:r w:rsidRPr="00091F92">
        <w:t xml:space="preserve">(в ред. Указов Президента РТ от 16.05.2012 </w:t>
      </w:r>
      <w:hyperlink r:id="rId30" w:history="1">
        <w:r w:rsidRPr="00091F92">
          <w:t>N УП-343</w:t>
        </w:r>
      </w:hyperlink>
      <w:r w:rsidRPr="00091F92">
        <w:t>,</w:t>
      </w:r>
    </w:p>
    <w:p w:rsidR="00091F92" w:rsidRPr="00091F92" w:rsidRDefault="00091F92" w:rsidP="00091F92">
      <w:pPr>
        <w:pStyle w:val="ConsPlusNormal"/>
        <w:jc w:val="center"/>
      </w:pPr>
      <w:r w:rsidRPr="00091F92">
        <w:t xml:space="preserve">от 06.11.2013 </w:t>
      </w:r>
      <w:hyperlink r:id="rId31" w:history="1">
        <w:r w:rsidRPr="00091F92">
          <w:t>N УП-1084</w:t>
        </w:r>
      </w:hyperlink>
      <w:r w:rsidRPr="00091F92">
        <w:t xml:space="preserve">, от 24.09.2014 </w:t>
      </w:r>
      <w:hyperlink r:id="rId32" w:history="1">
        <w:r w:rsidRPr="00091F92">
          <w:t>N УП-920</w:t>
        </w:r>
      </w:hyperlink>
      <w:r w:rsidRPr="00091F92">
        <w:t xml:space="preserve">, от 23.03.2015 </w:t>
      </w:r>
      <w:hyperlink r:id="rId33" w:history="1">
        <w:r w:rsidRPr="00091F92">
          <w:t>N УП-308</w:t>
        </w:r>
      </w:hyperlink>
      <w:r w:rsidRPr="00091F92">
        <w:t>,</w:t>
      </w:r>
    </w:p>
    <w:p w:rsidR="00091F92" w:rsidRPr="00091F92" w:rsidRDefault="00091F92" w:rsidP="00091F92">
      <w:pPr>
        <w:pStyle w:val="ConsPlusNormal"/>
        <w:jc w:val="center"/>
      </w:pPr>
      <w:r w:rsidRPr="00091F92">
        <w:t xml:space="preserve">от 13.10.2015 </w:t>
      </w:r>
      <w:hyperlink r:id="rId34" w:history="1">
        <w:r w:rsidRPr="00091F92">
          <w:t>N УП-988</w:t>
        </w:r>
      </w:hyperlink>
      <w:r w:rsidRPr="00091F92">
        <w:t xml:space="preserve">, от 11.12.2017 </w:t>
      </w:r>
      <w:hyperlink r:id="rId35" w:history="1">
        <w:r w:rsidRPr="00091F92">
          <w:t>N УП-1092</w:t>
        </w:r>
      </w:hyperlink>
      <w:r w:rsidRPr="00091F92">
        <w:t xml:space="preserve">, от 04.03.2020 </w:t>
      </w:r>
      <w:hyperlink r:id="rId36" w:history="1">
        <w:r w:rsidRPr="00091F92">
          <w:t>N УП-137</w:t>
        </w:r>
      </w:hyperlink>
      <w:r w:rsidRPr="00091F92">
        <w:t>,</w:t>
      </w:r>
    </w:p>
    <w:p w:rsidR="00091F92" w:rsidRPr="007320EE" w:rsidRDefault="00091F92" w:rsidP="00091F92">
      <w:pPr>
        <w:pStyle w:val="ConsPlusNormal"/>
        <w:ind w:firstLine="540"/>
        <w:jc w:val="center"/>
      </w:pPr>
      <w:r w:rsidRPr="00091F92">
        <w:t xml:space="preserve">от 03.06.2021 </w:t>
      </w:r>
      <w:hyperlink r:id="rId37" w:history="1">
        <w:r w:rsidRPr="00091F92">
          <w:t>N УП-427</w:t>
        </w:r>
      </w:hyperlink>
      <w:r w:rsidR="007320EE">
        <w:t xml:space="preserve">, </w:t>
      </w:r>
      <w:r w:rsidR="007320EE" w:rsidRPr="007320EE">
        <w:t>от 20.12.2022 N УП-905</w:t>
      </w:r>
      <w:r w:rsidRPr="00091F92">
        <w:t>)</w:t>
      </w:r>
    </w:p>
    <w:p w:rsidR="00091F92" w:rsidRPr="007320EE" w:rsidRDefault="00091F92" w:rsidP="00091F92">
      <w:pPr>
        <w:pStyle w:val="ConsPlusNormal"/>
        <w:ind w:firstLine="540"/>
        <w:jc w:val="center"/>
      </w:pPr>
    </w:p>
    <w:p w:rsidR="00177B15" w:rsidRPr="00091F92" w:rsidRDefault="00177B15" w:rsidP="00091F92">
      <w:pPr>
        <w:pStyle w:val="ConsPlusNormal"/>
        <w:ind w:firstLine="540"/>
        <w:jc w:val="both"/>
      </w:pPr>
      <w:r w:rsidRPr="00091F92">
        <w:t>1. Настоящим Положением определяется порядок осуществления проверки: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8" w:history="1">
        <w:r w:rsidRPr="00091F92">
          <w:t>Указом</w:t>
        </w:r>
      </w:hyperlink>
      <w:r w:rsidRPr="00091F92">
        <w:t xml:space="preserve"> Президента Республики Татарстан от 30 декабря 2009 года N УП-702: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39" w:history="1">
        <w:r w:rsidRPr="00091F92">
          <w:t>Указа</w:t>
        </w:r>
      </w:hyperlink>
      <w:r w:rsidRPr="00091F92">
        <w:t xml:space="preserve"> Президента РТ от 24.09.2014 N УП-920)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гражданами, претендующими на замещение должностей государственной гражданской службы Республики Татарстан (далее - граждане), на отчетную дату;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государственными гражданскими служащими Республики Татарстан (далее - гражданские служащие) за отчетный период и за два года, предшествующие отчетному периоду;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40" w:history="1">
        <w:r w:rsidRPr="00091F92">
          <w:t>Указа</w:t>
        </w:r>
      </w:hyperlink>
      <w:r w:rsidRPr="00091F92">
        <w:t xml:space="preserve"> Президента РТ от 24.09.2014 N УП-920)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2" w:name="P86"/>
      <w:bookmarkEnd w:id="2"/>
      <w:r w:rsidRPr="00091F92"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Республики Татарстан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Указов Президента РТ от 24.09.2014 </w:t>
      </w:r>
      <w:hyperlink r:id="rId41" w:history="1">
        <w:r w:rsidRPr="00091F92">
          <w:t>N УП-920</w:t>
        </w:r>
      </w:hyperlink>
      <w:r w:rsidRPr="00091F92">
        <w:t xml:space="preserve">, от 11.12.2017 </w:t>
      </w:r>
      <w:hyperlink r:id="rId42" w:history="1">
        <w:r w:rsidRPr="00091F92">
          <w:t>N УП-1092</w:t>
        </w:r>
      </w:hyperlink>
      <w:r w:rsidRPr="00091F92">
        <w:t>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3" w:name="P88"/>
      <w:bookmarkEnd w:id="3"/>
      <w:r w:rsidRPr="00091F92"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3" w:history="1">
        <w:r w:rsidRPr="00091F92">
          <w:t>законом</w:t>
        </w:r>
      </w:hyperlink>
      <w:r w:rsidRPr="00091F92">
        <w:t xml:space="preserve"> от 25 декабря 2008 года N 273-ФЗ "О противодействии коррупции" и другими федеральными законами, а также нормативными правовыми актами Республики Татарстан (далее - требования к служебному поведению).</w:t>
      </w:r>
    </w:p>
    <w:p w:rsidR="00177B15" w:rsidRPr="00091F92" w:rsidRDefault="00177B15">
      <w:pPr>
        <w:pStyle w:val="ConsPlusNormal"/>
        <w:jc w:val="both"/>
      </w:pPr>
      <w:r w:rsidRPr="00091F92">
        <w:t>(</w:t>
      </w:r>
      <w:proofErr w:type="spellStart"/>
      <w:r w:rsidRPr="00091F92">
        <w:t>пп</w:t>
      </w:r>
      <w:proofErr w:type="spellEnd"/>
      <w:r w:rsidRPr="00091F92">
        <w:t xml:space="preserve">. "в" в ред. </w:t>
      </w:r>
      <w:hyperlink r:id="rId44" w:history="1">
        <w:r w:rsidRPr="00091F92">
          <w:t>Указа</w:t>
        </w:r>
      </w:hyperlink>
      <w:r w:rsidRPr="00091F92">
        <w:t xml:space="preserve"> Президента РТ от 24.09.2014 N УП-920)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2. Проверка, предусмотренная </w:t>
      </w:r>
      <w:hyperlink w:anchor="P86" w:history="1">
        <w:r w:rsidRPr="00091F92">
          <w:t>подпунктами "б"</w:t>
        </w:r>
      </w:hyperlink>
      <w:r w:rsidRPr="00091F92">
        <w:t xml:space="preserve"> и </w:t>
      </w:r>
      <w:hyperlink w:anchor="P88" w:history="1">
        <w:r w:rsidRPr="00091F92">
          <w:t>"в" пункта 1</w:t>
        </w:r>
      </w:hyperlink>
      <w:r w:rsidRPr="00091F92"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Республики Татарстан, и гражданских служащих, замещающих любую должность государственной гражданской службы Республики Татарстан.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3. Проверка достоверности и полноты сведений о доходах, об имуществе и обязательствах </w:t>
      </w:r>
      <w:r w:rsidRPr="00091F92">
        <w:lastRenderedPageBreak/>
        <w:t xml:space="preserve">имущественного характера, представляемых гражданским служащим, замещающим должность государственной гражданской службы Республики Татарстан, не предусмотренную </w:t>
      </w:r>
      <w:hyperlink r:id="rId45" w:history="1">
        <w:r w:rsidRPr="00091F92">
          <w:t>Перечнем</w:t>
        </w:r>
      </w:hyperlink>
      <w:r w:rsidRPr="00091F92">
        <w:t xml:space="preserve"> должностей, утвержденным Указом Президента Республики Татарстан от 30 декабря 2009 года N УП-701, и претендующим на замещение должности государственной гражданской службы Республики Татарстан, предусмотренной этим </w:t>
      </w:r>
      <w:hyperlink r:id="rId46" w:history="1">
        <w:r w:rsidRPr="00091F92">
          <w:t>Перечнем</w:t>
        </w:r>
      </w:hyperlink>
      <w:r w:rsidRPr="00091F92"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Указов Президента РТ от 23.03.2015 </w:t>
      </w:r>
      <w:hyperlink r:id="rId47" w:history="1">
        <w:r w:rsidRPr="00091F92">
          <w:t>N УП-308</w:t>
        </w:r>
      </w:hyperlink>
      <w:r w:rsidRPr="00091F92">
        <w:t xml:space="preserve">, от 13.10.2015 </w:t>
      </w:r>
      <w:hyperlink r:id="rId48" w:history="1">
        <w:r w:rsidRPr="00091F92">
          <w:t>N УП-988</w:t>
        </w:r>
      </w:hyperlink>
      <w:r w:rsidRPr="00091F92">
        <w:t>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4. Проверка, предусмотренная </w:t>
      </w:r>
      <w:hyperlink w:anchor="P80" w:history="1">
        <w:r w:rsidRPr="00091F92">
          <w:t>пунктом 1</w:t>
        </w:r>
      </w:hyperlink>
      <w:r w:rsidRPr="00091F92">
        <w:t xml:space="preserve"> настоящего Положения, осуществляется по решению: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Заместителя Премьер-министра Республики Татарстан - Руководителя Аппарата Кабинета Министров Республики Татарстан - в отношении граждан, претендующих на замещение должностей государственной гражданской службы Республики Татарстан, назначение на которые и освобождение от которых осуществляются Президентом Республики Татарстан, а также гражданских служащих, замещающих указанные должности государственной гражданской службы Республики Татарстан;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49" w:history="1">
        <w:r w:rsidRPr="00091F92">
          <w:t>Указа</w:t>
        </w:r>
      </w:hyperlink>
      <w:r w:rsidRPr="00091F92">
        <w:t xml:space="preserve"> Президента РТ от 06.11.2013 N УП-1084)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Заместителя Премьер-министра Республики Татарстан - Руководителя Аппарата Кабинета Министров Республики Татарстан - в отношении граждан, претендующих на замещение должностей государственной гражданской службы Республики Татарстан, назначение на которые и освобождение от которых осуществляются Кабинетом Министров Республики Татарстан, а также гражданских служащих, замещающих указанные должности государственной гражданской службы Республики Татарстан;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50" w:history="1">
        <w:r w:rsidRPr="00091F92">
          <w:t>Указа</w:t>
        </w:r>
      </w:hyperlink>
      <w:r w:rsidRPr="00091F92">
        <w:t xml:space="preserve"> Президента РТ от 06.11.2013 N УП-1084)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руководителя государственного органа Республики Татарстан либо должностного лица, которому такие полномочия представлены руководителем соответствующего государственного органа Республики Татарстан.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4" w:name="P100"/>
      <w:bookmarkEnd w:id="4"/>
      <w:r w:rsidRPr="00091F92">
        <w:t>5. Департамент государственной службы и кадров при Президенте Республики Татарстан (далее - Департамент) по решению Руководителя Аппарата Президента Республики Татарстан осуществляет проверку: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51" w:history="1">
        <w:r w:rsidRPr="00091F92">
          <w:t>Указа</w:t>
        </w:r>
      </w:hyperlink>
      <w:r w:rsidRPr="00091F92">
        <w:t xml:space="preserve"> Президента РТ от 23.03.2015 N УП-308)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5" w:name="P102"/>
      <w:bookmarkEnd w:id="5"/>
      <w:r w:rsidRPr="00091F92"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Татарстан, назначение на которые и освобождение от которых осуществляются Президентом Республики Татарстан и Руководителем Аппарата Президента Республики Татарстан,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Республики Татарстан, указанные в </w:t>
      </w:r>
      <w:hyperlink w:anchor="P102" w:history="1">
        <w:r w:rsidRPr="00091F92">
          <w:t>подпункте "а"</w:t>
        </w:r>
      </w:hyperlink>
      <w:r w:rsidRPr="00091F92">
        <w:t xml:space="preserve"> настоящего пункта;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в) соблюдения гражданскими служащими, замещающими должности государственной гражданской службы Республики Татарстан, указанные в </w:t>
      </w:r>
      <w:hyperlink w:anchor="P102" w:history="1">
        <w:r w:rsidRPr="00091F92">
          <w:t>подпункте "а"</w:t>
        </w:r>
      </w:hyperlink>
      <w:r w:rsidRPr="00091F92">
        <w:t xml:space="preserve"> настоящего пункта, требований к служебному поведению.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6" w:name="P105"/>
      <w:bookmarkEnd w:id="6"/>
      <w:r w:rsidRPr="00091F92">
        <w:lastRenderedPageBreak/>
        <w:t>6. Подразделение Аппарата Кабинета Министров Республики Татарстан по вопросам государственной службы и кадров (далее - кадровая служба Аппарата Кабинета Министров Республики Татарстан) по решению заместителя Премьер-министра Республики Татарстан - Руководителя Аппарата Кабинета Министров Республики Татарстан осуществляет проверку: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52" w:history="1">
        <w:r w:rsidRPr="00091F92">
          <w:t>Указа</w:t>
        </w:r>
      </w:hyperlink>
      <w:r w:rsidRPr="00091F92">
        <w:t xml:space="preserve"> Президента РТ от 06.11.2013 N УП-1084)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7" w:name="P107"/>
      <w:bookmarkEnd w:id="7"/>
      <w:r w:rsidRPr="00091F92"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Татарстан, назначение на которые и освобождение от которых осуществляются Кабинетом Министров Республики Татарстан и заместителем Премьер-министра Республики Татарстан - Руководителем Аппарата Кабинета Министров Республики Татарстан,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53" w:history="1">
        <w:r w:rsidRPr="00091F92">
          <w:t>Указа</w:t>
        </w:r>
      </w:hyperlink>
      <w:r w:rsidRPr="00091F92">
        <w:t xml:space="preserve"> Президента РТ от 06.11.2013 N УП-1084)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Республики Татарстан, указанные в </w:t>
      </w:r>
      <w:hyperlink w:anchor="P107" w:history="1">
        <w:r w:rsidRPr="00091F92">
          <w:t>подпункте "а"</w:t>
        </w:r>
      </w:hyperlink>
      <w:r w:rsidRPr="00091F92">
        <w:t xml:space="preserve"> настоящего пункта;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в) соблюдения гражданскими служащими, замещающими должности государственной гражданской службы Республики Татарстан, указанные в </w:t>
      </w:r>
      <w:hyperlink w:anchor="P107" w:history="1">
        <w:r w:rsidRPr="00091F92">
          <w:t>подпункте "а"</w:t>
        </w:r>
      </w:hyperlink>
      <w:r w:rsidRPr="00091F92">
        <w:t xml:space="preserve"> настоящего пункта, требований к служебному поведению.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8" w:name="P111"/>
      <w:bookmarkEnd w:id="8"/>
      <w:r w:rsidRPr="00091F92">
        <w:t>7. Подразделения государственных органов Республики Татарстан по вопросам государственной службы и кадров (далее - кадровые службы государственных органов Республики Татарстан) по решению руководителя государственного органа Республики Татарстан либо должностного лица, которому такие полномочия представлены руководителем соответствующего государственного органа Республики Татарстан, осуществляют проверку: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9" w:name="P112"/>
      <w:bookmarkEnd w:id="9"/>
      <w:r w:rsidRPr="00091F92"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Татарстан, назначение на которые и освобождение от которых осуществляются руководителем соответствующего государственного органа Республики Татарстан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Республики Татарстан, указанные в </w:t>
      </w:r>
      <w:hyperlink w:anchor="P112" w:history="1">
        <w:r w:rsidRPr="00091F92">
          <w:t>подпункте "а"</w:t>
        </w:r>
      </w:hyperlink>
      <w:r w:rsidRPr="00091F92">
        <w:t xml:space="preserve"> настоящего пункта;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в) соблюдения гражданскими служащими, замещающими должности государственной гражданской службы Республики Татарстан, указанные в </w:t>
      </w:r>
      <w:hyperlink w:anchor="P112" w:history="1">
        <w:r w:rsidRPr="00091F92">
          <w:t>подпункте "а"</w:t>
        </w:r>
      </w:hyperlink>
      <w:r w:rsidRPr="00091F92">
        <w:t xml:space="preserve"> настоящего пункта, требований к служебному поведению.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8. Утратил силу с 16 мая 2012 года. - </w:t>
      </w:r>
      <w:hyperlink r:id="rId54" w:history="1">
        <w:r w:rsidRPr="00091F92">
          <w:t>Указ</w:t>
        </w:r>
      </w:hyperlink>
      <w:r w:rsidRPr="00091F92">
        <w:t xml:space="preserve"> Президента РТ от 16.05.2012 N УП-343.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9. Основанием для осуществления проверки, предусмотренной </w:t>
      </w:r>
      <w:hyperlink w:anchor="P80" w:history="1">
        <w:r w:rsidRPr="00091F92">
          <w:t>пунктом 1</w:t>
        </w:r>
      </w:hyperlink>
      <w:r w:rsidRPr="00091F92"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55" w:history="1">
        <w:r w:rsidRPr="00091F92">
          <w:t>Указа</w:t>
        </w:r>
      </w:hyperlink>
      <w:r w:rsidRPr="00091F92">
        <w:t xml:space="preserve"> Президента РТ от 16.05.2012 N УП-343)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lastRenderedPageBreak/>
        <w:t>а.1) работниками подразделений кадровых служб государственных органов Республики Татарстан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177B15" w:rsidRPr="00091F92" w:rsidRDefault="00177B15">
      <w:pPr>
        <w:pStyle w:val="ConsPlusNormal"/>
        <w:jc w:val="both"/>
      </w:pPr>
      <w:r w:rsidRPr="00091F92">
        <w:t>(</w:t>
      </w:r>
      <w:proofErr w:type="spellStart"/>
      <w:r w:rsidRPr="00091F92">
        <w:t>пп</w:t>
      </w:r>
      <w:proofErr w:type="spellEnd"/>
      <w:r w:rsidRPr="00091F92">
        <w:t xml:space="preserve">. "а.1" введен </w:t>
      </w:r>
      <w:hyperlink r:id="rId56" w:history="1">
        <w:r w:rsidRPr="00091F92">
          <w:t>Указом</w:t>
        </w:r>
      </w:hyperlink>
      <w:r w:rsidRPr="00091F92">
        <w:t xml:space="preserve"> Президента РТ от 16.05.2012 N УП-343)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б)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в) Общественной палатой Республики Татарстан;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г) общероссийскими и республиканскими средствами массовой информации.</w:t>
      </w:r>
    </w:p>
    <w:p w:rsidR="00177B15" w:rsidRPr="00091F92" w:rsidRDefault="00177B15">
      <w:pPr>
        <w:pStyle w:val="ConsPlusNormal"/>
        <w:jc w:val="both"/>
      </w:pPr>
      <w:r w:rsidRPr="00091F92">
        <w:t>(</w:t>
      </w:r>
      <w:proofErr w:type="spellStart"/>
      <w:r w:rsidRPr="00091F92">
        <w:t>пп</w:t>
      </w:r>
      <w:proofErr w:type="spellEnd"/>
      <w:r w:rsidRPr="00091F92">
        <w:t xml:space="preserve">. "г" введен </w:t>
      </w:r>
      <w:hyperlink r:id="rId57" w:history="1">
        <w:r w:rsidRPr="00091F92">
          <w:t>Указом</w:t>
        </w:r>
      </w:hyperlink>
      <w:r w:rsidRPr="00091F92">
        <w:t xml:space="preserve"> Президента РТ от 16.05.2012 N УП-343)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10. Информация анонимного характера не может служить основанием для проверки.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11.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12. Департамент, кадровая служба Аппарата Кабинета Министров Республики Татарстан и кадровые службы государственных органов Республики Татарстан осуществляют проверку: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10" w:name="P128"/>
      <w:bookmarkEnd w:id="10"/>
      <w:r w:rsidRPr="00091F92">
        <w:t>а) самостоятельно;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б) путем внесения в порядке, установленном </w:t>
      </w:r>
      <w:hyperlink w:anchor="P153" w:history="1">
        <w:r w:rsidRPr="00091F92">
          <w:t>пунктом 15</w:t>
        </w:r>
      </w:hyperlink>
      <w:r w:rsidRPr="00091F92">
        <w:t xml:space="preserve"> настоящего Положения, предложений о направлении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58" w:history="1">
        <w:r w:rsidRPr="00091F92">
          <w:t>частью третьей статьи 7</w:t>
        </w:r>
      </w:hyperlink>
      <w:r w:rsidRPr="00091F92">
        <w:t xml:space="preserve"> Федерального закона "Об оперативно-розыскной деятельности".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59" w:history="1">
        <w:r w:rsidRPr="00091F92">
          <w:t>Указа</w:t>
        </w:r>
      </w:hyperlink>
      <w:r w:rsidRPr="00091F92">
        <w:t xml:space="preserve"> Президента РТ от 16.05.2012 N УП-343)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13. При осуществлении проверки, предусмотренной </w:t>
      </w:r>
      <w:hyperlink w:anchor="P128" w:history="1">
        <w:r w:rsidRPr="00091F92">
          <w:t>подпунктом "а" пункта 12</w:t>
        </w:r>
      </w:hyperlink>
      <w:r w:rsidRPr="00091F92">
        <w:t xml:space="preserve"> настоящего Положения, должностные лица Департамента, кадровой службы Аппарата Кабинета Министров Республики Татарстан и кадровых служб государственных органов Республики Татарстан вправе: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а) проводить беседу с гражданином или гражданским служащим;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60" w:history="1">
        <w:r w:rsidRPr="00091F92">
          <w:t>Указа</w:t>
        </w:r>
      </w:hyperlink>
      <w:r w:rsidRPr="00091F92">
        <w:t xml:space="preserve"> Президента РТ от 16.05.2012 N УП-343)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61" w:history="1">
        <w:r w:rsidRPr="00091F92">
          <w:t>Указа</w:t>
        </w:r>
      </w:hyperlink>
      <w:r w:rsidRPr="00091F92">
        <w:t xml:space="preserve"> Президента РТ от 16.05.2012 N УП-343)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11" w:name="P137"/>
      <w:bookmarkEnd w:id="11"/>
      <w:r w:rsidRPr="00091F92">
        <w:t>г) нап</w:t>
      </w:r>
      <w:r w:rsidR="005627F8">
        <w:t>равлять в установленном порядке</w:t>
      </w:r>
      <w:r w:rsidR="005627F8" w:rsidRPr="005627F8">
        <w:t xml:space="preserve">, в том числе с использованием государственной информационной системы в области противодействия коррупции "Посейдон" (далее - система "Посейдон"), </w:t>
      </w:r>
      <w:r w:rsidRPr="00091F92">
        <w:t xml:space="preserve">запрос (кроме запросов, касающихся осуществления оперативно-розыскной деятельности или ее результатов,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Республики Татарстан,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</w:t>
      </w:r>
      <w:r w:rsidRPr="00091F92">
        <w:lastRenderedPageBreak/>
        <w:t>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Указов Президента РТ от 06.11.2013 </w:t>
      </w:r>
      <w:hyperlink r:id="rId62" w:history="1">
        <w:r w:rsidRPr="00091F92">
          <w:t>N УП-1084</w:t>
        </w:r>
      </w:hyperlink>
      <w:r w:rsidRPr="00091F92">
        <w:t xml:space="preserve">, от 03.06.2021 </w:t>
      </w:r>
      <w:hyperlink r:id="rId63" w:history="1">
        <w:r w:rsidRPr="00091F92">
          <w:t>N УП-427</w:t>
        </w:r>
      </w:hyperlink>
      <w:r w:rsidRPr="00091F92">
        <w:t>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д) наводить справки у физических лиц и получать от них информацию с их согласия;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е) осуществлять </w:t>
      </w:r>
      <w:r w:rsidR="005627F8" w:rsidRPr="005627F8">
        <w:t xml:space="preserve">(в том числе с использованием системы "Посейдон") </w:t>
      </w:r>
      <w:r w:rsidRPr="00091F92">
        <w:t>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177B15" w:rsidRPr="00091F92" w:rsidRDefault="00177B15">
      <w:pPr>
        <w:pStyle w:val="ConsPlusNormal"/>
        <w:jc w:val="both"/>
      </w:pPr>
      <w:r w:rsidRPr="00091F92">
        <w:t>(</w:t>
      </w:r>
      <w:proofErr w:type="spellStart"/>
      <w:r w:rsidRPr="00091F92">
        <w:t>пп</w:t>
      </w:r>
      <w:proofErr w:type="spellEnd"/>
      <w:r w:rsidRPr="00091F92">
        <w:t xml:space="preserve">. "е" введен </w:t>
      </w:r>
      <w:hyperlink r:id="rId64" w:history="1">
        <w:r w:rsidRPr="00091F92">
          <w:t>Указом</w:t>
        </w:r>
      </w:hyperlink>
      <w:r w:rsidRPr="00091F92">
        <w:t xml:space="preserve"> Президента РТ от 16.05.2012 N УП-343)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12" w:name="P142"/>
      <w:bookmarkEnd w:id="12"/>
      <w:r w:rsidRPr="00091F92">
        <w:t xml:space="preserve">14. В запросе, предусмотренном </w:t>
      </w:r>
      <w:hyperlink w:anchor="P137" w:history="1">
        <w:r w:rsidRPr="00091F92">
          <w:t>подпунктом "г" пункта 13</w:t>
        </w:r>
      </w:hyperlink>
      <w:r w:rsidRPr="00091F92">
        <w:t xml:space="preserve"> настоящего Положения, указываются: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а) фамилия, имя, отчество руководителя государственного органа или организации, в которые направляется запрос;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б) нормативный правовой акт, на основании которого направляется запрос;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65" w:history="1">
        <w:r w:rsidRPr="00091F92">
          <w:t>Указа</w:t>
        </w:r>
      </w:hyperlink>
      <w:r w:rsidRPr="00091F92">
        <w:t xml:space="preserve"> Президента РТ от 06.11.2013 N УП-1084)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г) содержание и объем сведений, подлежащих проверке;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д) срок представления запрашиваемых сведений;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е) фамилия, инициалы и номер телефона гражданского служащего, подготовившего запрос;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177B15" w:rsidRPr="00091F92" w:rsidRDefault="00177B15">
      <w:pPr>
        <w:pStyle w:val="ConsPlusNormal"/>
        <w:jc w:val="both"/>
      </w:pPr>
      <w:r w:rsidRPr="00091F92">
        <w:t>(</w:t>
      </w:r>
      <w:proofErr w:type="spellStart"/>
      <w:r w:rsidRPr="00091F92">
        <w:t>пп</w:t>
      </w:r>
      <w:proofErr w:type="spellEnd"/>
      <w:r w:rsidRPr="00091F92">
        <w:t xml:space="preserve">. "е.1" введен </w:t>
      </w:r>
      <w:hyperlink r:id="rId66" w:history="1">
        <w:r w:rsidRPr="00091F92">
          <w:t>Указом</w:t>
        </w:r>
      </w:hyperlink>
      <w:r w:rsidRPr="00091F92">
        <w:t xml:space="preserve"> Президента РТ от 06.11.2013 N УП-1084)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ж) другие необходимые сведения.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13" w:name="P153"/>
      <w:bookmarkEnd w:id="13"/>
      <w:r w:rsidRPr="00091F92">
        <w:t xml:space="preserve">15. В случае если при проведении проверки, предусмотренной </w:t>
      </w:r>
      <w:hyperlink w:anchor="P80" w:history="1">
        <w:r w:rsidRPr="00091F92">
          <w:t>пунктом 1</w:t>
        </w:r>
      </w:hyperlink>
      <w:r w:rsidRPr="00091F92">
        <w:t xml:space="preserve"> настоящего Положения, возникает необходимость проведения оперативно-розыскных мероприятий, Руководитель Аппарата Президента Республики Татарстан, заместитель Премьер-министра Республики Татарстан - Руководитель Аппарата Кабинета Министров Республики Татарстан, руководитель соответствующего государственного органа Республики Татарстан вносит предложение Президенту Республики Татарстан о направлении запроса о проведении оперативно-розыскных мероприятий. К указанному предложению прикладывается проект соответствующего запроса в виде проекта письма Президента Республики Татарстан, в котором помимо сведений, предусмотренных </w:t>
      </w:r>
      <w:hyperlink w:anchor="P142" w:history="1">
        <w:r w:rsidRPr="00091F92">
          <w:t>пунктом 14</w:t>
        </w:r>
      </w:hyperlink>
      <w:r w:rsidRPr="00091F92"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а также дается ссылка на </w:t>
      </w:r>
      <w:r w:rsidRPr="00091F92">
        <w:lastRenderedPageBreak/>
        <w:t xml:space="preserve">соответствующие положения Федерального </w:t>
      </w:r>
      <w:hyperlink r:id="rId67" w:history="1">
        <w:r w:rsidRPr="00091F92">
          <w:t>закона</w:t>
        </w:r>
      </w:hyperlink>
      <w:r w:rsidRPr="00091F92">
        <w:t xml:space="preserve"> "Об оперативно-розыскной деятельности".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Указов Президента РТ от 16.05.2012 </w:t>
      </w:r>
      <w:hyperlink r:id="rId68" w:history="1">
        <w:r w:rsidRPr="00091F92">
          <w:t>N УП-343</w:t>
        </w:r>
      </w:hyperlink>
      <w:r w:rsidRPr="00091F92">
        <w:t xml:space="preserve">, от 06.11.2013 </w:t>
      </w:r>
      <w:hyperlink r:id="rId69" w:history="1">
        <w:r w:rsidRPr="00091F92">
          <w:t>N УП-1084</w:t>
        </w:r>
      </w:hyperlink>
      <w:r w:rsidRPr="00091F92">
        <w:t>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Предложение о направлении запроса о проведении оперативно-розыскных мероприятий в отношении граждан и гражданских служащих, указанных в </w:t>
      </w:r>
      <w:hyperlink w:anchor="P100" w:history="1">
        <w:r w:rsidRPr="00091F92">
          <w:t>пункте 5</w:t>
        </w:r>
      </w:hyperlink>
      <w:r w:rsidRPr="00091F92">
        <w:t xml:space="preserve"> настоящего Положения, готовится Департаментом.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Предложение о направлении запроса о проведении оперативно-розыскных мероприятий в отношении граждан и гражданских служащих, указанных в </w:t>
      </w:r>
      <w:hyperlink w:anchor="P105" w:history="1">
        <w:r w:rsidRPr="00091F92">
          <w:t>пункте 6</w:t>
        </w:r>
      </w:hyperlink>
      <w:r w:rsidRPr="00091F92">
        <w:t xml:space="preserve"> настоящего Положения, готовится кадровой службой Аппарата Кабинета Министров Республики Татарстан.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Предложение о направлении запроса о проведении оперативно-розыскных мероприятий в отношении граждан и гражданских служащих, указанных в </w:t>
      </w:r>
      <w:hyperlink w:anchor="P111" w:history="1">
        <w:r w:rsidRPr="00091F92">
          <w:t>пункте 7</w:t>
        </w:r>
      </w:hyperlink>
      <w:r w:rsidRPr="00091F92">
        <w:t xml:space="preserve"> настоящего Положения, готовится структурным подразделением государственного органа Республики Татарстан либо должностным лицом государственного органа Республики Татарстан, определенным руководителем государственного органа Республики Татарстан.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Государственные органы Республики Татарстан, направившие предложение о проведении оперативно-розыскных мероприятий, информируются Департаментом о принятом решении в 10-дневный срок со дня поступления предложения в Аппарат Президента Республики Татарстан и его регистрации в установленном порядке.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16. Руководители государственных органов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организаций, в адрес которых поступил запрос, обязаны организовать исполнение запроса в порядке и сроки, установленные федеральными законами и иными нормативными правовыми актами Российской Федерации, и представить запрашиваемую информацию.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16.1.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</w:t>
      </w:r>
      <w:r w:rsidR="005627F8" w:rsidRPr="005627F8">
        <w:t>(в том числе с использованием системы "Посейдон")</w:t>
      </w:r>
      <w:r w:rsidR="005627F8">
        <w:t xml:space="preserve"> </w:t>
      </w:r>
      <w:bookmarkStart w:id="14" w:name="_GoBack"/>
      <w:bookmarkEnd w:id="14"/>
      <w:r w:rsidRPr="00091F92">
        <w:t>Президентом Республики Татарстан, а также:</w:t>
      </w:r>
    </w:p>
    <w:p w:rsidR="00177B15" w:rsidRPr="00091F92" w:rsidRDefault="00177B15">
      <w:pPr>
        <w:pStyle w:val="ConsPlusNormal"/>
        <w:jc w:val="both"/>
      </w:pPr>
      <w:r w:rsidRPr="00091F92">
        <w:t xml:space="preserve">(в ред. </w:t>
      </w:r>
      <w:hyperlink r:id="rId70" w:history="1">
        <w:r w:rsidRPr="00091F92">
          <w:t>Указа</w:t>
        </w:r>
      </w:hyperlink>
      <w:r w:rsidRPr="00091F92">
        <w:t xml:space="preserve"> Президента РТ от 03.06.2021 N УП-427)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а) Руководителем Аппарата Президента Республики Татарстан в отношении: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лиц, замещающих должности государственной гражданской службы Республики Татарстан, включенные в перечни, установленные нормативными правовыми актами Республики Татарстан, назначение на которые и освобождение от которых осуществляются Президентом Республики Татарстан, а также их супруг (супругов) и несовершеннолетних детей;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лиц, замещающих должности государственной гражданской службы Республики Татарстан в государственных органах Республики Татарстан, включенные в перечни, установленные нормативными правовыми актами соответствующих государственных органов Республики Татарстан, а также их супруг (супругов) и несовершеннолетних детей, за исключением лиц, указанных в </w:t>
      </w:r>
      <w:hyperlink w:anchor="P165" w:history="1">
        <w:r w:rsidRPr="00091F92">
          <w:t>подпункте "б"</w:t>
        </w:r>
      </w:hyperlink>
      <w:r w:rsidRPr="00091F92">
        <w:t xml:space="preserve"> настоящего пункта;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15" w:name="P165"/>
      <w:bookmarkEnd w:id="15"/>
      <w:r w:rsidRPr="00091F92">
        <w:t>б) заместителем Премьер-министра Республики Татарстан - руководителем Аппарата Кабинета Министров Республики Татарстан в отношении: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лиц, замещающих должности государственной гражданской службы Республики Татарстан, включенные в перечни, установленные нормативными правовыми актами Республики Татарстан, назначение на которые и освобождение от которых осуществляются Кабинетом Министров Республики Татарстан, а также их супруг (супругов) и несовершеннолетних детей;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lastRenderedPageBreak/>
        <w:t>лиц, замещающих должности государственной гражданской службы Республики Татарстан в Аппарате Кабинета Министров Республики Татарстан, органах исполнительной власти Республики Татарстан, включенные в перечни, установленные нормативными правовыми актами соответствующих государственных органов Республики Татарстан, а также их супруг (супругов) и несовершеннолетних детей.</w:t>
      </w:r>
    </w:p>
    <w:p w:rsidR="00177B15" w:rsidRPr="00091F92" w:rsidRDefault="00177B15">
      <w:pPr>
        <w:pStyle w:val="ConsPlusNormal"/>
        <w:jc w:val="both"/>
      </w:pPr>
      <w:r w:rsidRPr="00091F92">
        <w:t xml:space="preserve">(п. 16.1 введен </w:t>
      </w:r>
      <w:hyperlink r:id="rId71" w:history="1">
        <w:r w:rsidRPr="00091F92">
          <w:t>Указом</w:t>
        </w:r>
      </w:hyperlink>
      <w:r w:rsidRPr="00091F92">
        <w:t xml:space="preserve"> Президента РТ от 06.11.2013 N УП-1084)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17. Руководитель Департамента, руководитель кадровой службы Аппарата Кабинета Министров Республики Татарстан, руководитель кадровой службы государственного органа Республики Татарстан обеспечивает: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71" w:history="1">
        <w:r w:rsidRPr="00091F92">
          <w:t>подпункта "б"</w:t>
        </w:r>
      </w:hyperlink>
      <w:r w:rsidRPr="00091F92">
        <w:t xml:space="preserve"> настоящего пункта - в течение двух рабочих дней со дня получения соответствующего решения;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16" w:name="P171"/>
      <w:bookmarkEnd w:id="16"/>
      <w:r w:rsidRPr="00091F92"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18. По окончании проверки Департамент, кадровая служба Аппарата Кабинета Министров Республики Татарстан, кадровая служба государственного органа Республики Татарстан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17" w:name="P173"/>
      <w:bookmarkEnd w:id="17"/>
      <w:r w:rsidRPr="00091F92">
        <w:t>19. Гражданский служащий вправе: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а) давать пояснения в письменной форме: в ходе проверки; по вопросам, указанным в </w:t>
      </w:r>
      <w:hyperlink w:anchor="P171" w:history="1">
        <w:r w:rsidRPr="00091F92">
          <w:t>подпункте "б" пункта 17</w:t>
        </w:r>
      </w:hyperlink>
      <w:r w:rsidRPr="00091F92">
        <w:t xml:space="preserve"> настоящего Положения; по результатам проверки;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б) представлять дополнительные материалы и давать по ним пояснения в письменной форме;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в) обращаться в Департамент, кадровую службу Аппарата Кабинета Министров Республики Татарстан, кадровую службу государственного органа Республики Татарстан с подлежащим удовлетворению ходатайством о проведении с ним беседы по вопросам, указанным в </w:t>
      </w:r>
      <w:hyperlink w:anchor="P171" w:history="1">
        <w:r w:rsidRPr="00091F92">
          <w:t>подпункте "б" пункта 17</w:t>
        </w:r>
      </w:hyperlink>
      <w:r w:rsidRPr="00091F92">
        <w:t xml:space="preserve"> настоящего Положения.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20. Пояснения, указанные в </w:t>
      </w:r>
      <w:hyperlink w:anchor="P173" w:history="1">
        <w:r w:rsidRPr="00091F92">
          <w:t>пункте 19</w:t>
        </w:r>
      </w:hyperlink>
      <w:r w:rsidRPr="00091F92">
        <w:t xml:space="preserve"> настоящего Положения, приобщаются к материалам проверки.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21. На период проведения проверки гражданский служащий может быть отстранен от замещаемой должности государственной гражданской службы Республики Татарстан (от исполнения должностных обязанностей).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На период отстранения гражданского служащего от замещаемой должности государственной гражданской службы Республики Татарстан (от исполнения должностных обязанностей) денежное содержание по замещаемой им должности сохраняется.</w:t>
      </w:r>
    </w:p>
    <w:p w:rsidR="00177B15" w:rsidRPr="00091F92" w:rsidRDefault="00177B15">
      <w:pPr>
        <w:pStyle w:val="ConsPlusNormal"/>
        <w:jc w:val="both"/>
      </w:pPr>
      <w:r w:rsidRPr="00091F92">
        <w:t xml:space="preserve">(п. 21 в ред. </w:t>
      </w:r>
      <w:hyperlink r:id="rId72" w:history="1">
        <w:r w:rsidRPr="00091F92">
          <w:t>Указа</w:t>
        </w:r>
      </w:hyperlink>
      <w:r w:rsidRPr="00091F92">
        <w:t xml:space="preserve"> Президента РТ от 04.03.2020 N УП-137)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22. Руководитель Департамента, руководитель кадровой службы Аппарата Кабинета Министров Республики Татарстан, руководитель кадровой службы государственного органа Республики Татарстан представляет лицу, принявшему решение о проведении проверки, доклад о ее результатах.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bookmarkStart w:id="18" w:name="P182"/>
      <w:bookmarkEnd w:id="18"/>
      <w:r w:rsidRPr="00091F92">
        <w:t xml:space="preserve">23. По результатам проверки должностному лицу, уполномоченному назначать гражданина </w:t>
      </w:r>
      <w:r w:rsidRPr="00091F92">
        <w:lastRenderedPageBreak/>
        <w:t>на должность государственной гражданской службы Республики Татарстан или назначившему гражданского служащего на должность государственной гражданской службы Республики Татарстан, в установленном порядке представляется доклад. При этом в докладе должно содержаться одно из следующих предложений: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а) о назначении гражданина на должность государственной гражданской службы Республики Татарстан;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б) об отказе гражданину в назначении на должность государственной гражданской службы Республики Татарстан;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в) об отсутствии оснований для применения к гражданскому служащему мер юридической ответственности;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г) о применении к гражданскому служащему мер юридической ответственности;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177B15" w:rsidRPr="00091F92" w:rsidRDefault="00177B15">
      <w:pPr>
        <w:pStyle w:val="ConsPlusNormal"/>
        <w:jc w:val="both"/>
      </w:pPr>
      <w:r w:rsidRPr="00091F92">
        <w:t xml:space="preserve">(п. 23 в ред. </w:t>
      </w:r>
      <w:hyperlink r:id="rId73" w:history="1">
        <w:r w:rsidRPr="00091F92">
          <w:t>Указа</w:t>
        </w:r>
      </w:hyperlink>
      <w:r w:rsidRPr="00091F92">
        <w:t xml:space="preserve"> Президента РТ от 16.05.2012 N УП-343)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24. Сведения о результатах проверки с письменного согласия лица, принявшего решение о ее проведении, предоставляются Департаментом, кадровой службой Аппарата Кабинета Министров Республики Татарстан, кадровой службой соответствующего государственного органа Республики Татарстан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партиями, и Общественной палате Республики Татарстан,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26. Должностное лицо, уполномоченное назначать гражданина на должность государственной гражданской службы Республики Татарстан или назначившее гражданского служащего на должность государственной гражданской службы Республики Татарстан, рассмотрев доклад и соответствующее предложение, указанные в </w:t>
      </w:r>
      <w:hyperlink w:anchor="P182" w:history="1">
        <w:r w:rsidRPr="00091F92">
          <w:t>пункте 23</w:t>
        </w:r>
      </w:hyperlink>
      <w:r w:rsidRPr="00091F92">
        <w:t xml:space="preserve"> настоящего Положения, принимает одно из следующих решений: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а) назначить гражданина на должность государственной гражданской службы Республики Татарстан;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б) отказать гражданину в назначении на должность государственной гражданской службы Республики Татарстан;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в) применить к гражданскому служащему меры юридической ответственности;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177B15" w:rsidRPr="00091F92" w:rsidRDefault="00177B15">
      <w:pPr>
        <w:pStyle w:val="ConsPlusNormal"/>
        <w:jc w:val="both"/>
      </w:pPr>
      <w:r w:rsidRPr="00091F92">
        <w:t xml:space="preserve">(п. 26 в ред. </w:t>
      </w:r>
      <w:hyperlink r:id="rId74" w:history="1">
        <w:r w:rsidRPr="00091F92">
          <w:t>Указа</w:t>
        </w:r>
      </w:hyperlink>
      <w:r w:rsidRPr="00091F92">
        <w:t xml:space="preserve"> Президента РТ от 16.05.2012 N УП-343)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 xml:space="preserve">27. Подлинники справок о доходах, об имуществе и обязательствах имущественного </w:t>
      </w:r>
      <w:r w:rsidRPr="00091F92">
        <w:lastRenderedPageBreak/>
        <w:t xml:space="preserve">характера, поступивших в Департамент и кадровую службу Аппарата Кабинета Министров Республики Татарстан в соответствии с </w:t>
      </w:r>
      <w:hyperlink r:id="rId75" w:history="1">
        <w:r w:rsidRPr="00091F92">
          <w:t>Указом</w:t>
        </w:r>
      </w:hyperlink>
      <w:r w:rsidRPr="00091F92">
        <w:t xml:space="preserve"> Президента Республики Татарстан от 30 декабря 2009 года N УП-702, по окончании календарного года направляются в кадровые службы государственных органов Республики Татарстан для приобщения к личным делам. Копии указанных справок хранятся в Департаменте, кадровой службе Аппарата Кабинета Министров Республики Татарстан в течение трех лет со дня окончания проверки, после чего передаются в архив.</w:t>
      </w:r>
    </w:p>
    <w:p w:rsidR="00177B15" w:rsidRPr="00091F92" w:rsidRDefault="00177B15">
      <w:pPr>
        <w:pStyle w:val="ConsPlusNormal"/>
        <w:spacing w:before="220"/>
        <w:ind w:firstLine="540"/>
        <w:jc w:val="both"/>
      </w:pPr>
      <w:r w:rsidRPr="00091F92">
        <w:t>28. Материалы проверки хранятся в Департаменте, кадровой службе Аппарата Кабинета Министров Республики Татарстан, кадровой службе государственного органа Республики Татарстан в течение трех лет со дня ее окончания, после чего передаются в архив.</w:t>
      </w:r>
    </w:p>
    <w:p w:rsidR="00177B15" w:rsidRPr="00091F92" w:rsidRDefault="00177B15">
      <w:pPr>
        <w:pStyle w:val="ConsPlusNormal"/>
        <w:jc w:val="both"/>
      </w:pPr>
    </w:p>
    <w:p w:rsidR="00177B15" w:rsidRPr="00091F92" w:rsidRDefault="00177B15">
      <w:pPr>
        <w:pStyle w:val="ConsPlusNormal"/>
        <w:jc w:val="both"/>
      </w:pPr>
    </w:p>
    <w:p w:rsidR="00177B15" w:rsidRPr="00091F92" w:rsidRDefault="00177B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5C85" w:rsidRPr="00091F92" w:rsidRDefault="00DE5C85"/>
    <w:sectPr w:rsidR="00DE5C85" w:rsidRPr="00091F92" w:rsidSect="009E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5"/>
    <w:rsid w:val="00091F92"/>
    <w:rsid w:val="00177B15"/>
    <w:rsid w:val="005627F8"/>
    <w:rsid w:val="007320EE"/>
    <w:rsid w:val="00DE5C85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FC647-B1B5-4A87-801D-21DD2642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7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7B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0A6C7D08076CD87A2F399EB9359EBD9489B783B3CECEBDDCB3880EDF4DD09D3852468F5F8A941C78F33ACE4F2AA7AD9DE09ED104A4638Cj6EDH" TargetMode="External"/><Relationship Id="rId18" Type="http://schemas.openxmlformats.org/officeDocument/2006/relationships/hyperlink" Target="consultantplus://offline/ref=E60A6C7D08076CD87A2F2793AF59C3B6948AE089B1CAC5E886EE8E59801DD6C8781240DA1CCE911F7AF86E9A0374FEFCDDAB93D91EB8638672D816E6j0E2H" TargetMode="External"/><Relationship Id="rId26" Type="http://schemas.openxmlformats.org/officeDocument/2006/relationships/hyperlink" Target="consultantplus://offline/ref=E60A6C7D08076CD87A2F2793AF59C3B6948AE089B4C2C3E984ECD3538844DACA7F1D1FCD1B879D1E7AF86F9E002BFBE9CCF39EDD04A66B906EDA14jEE5H" TargetMode="External"/><Relationship Id="rId39" Type="http://schemas.openxmlformats.org/officeDocument/2006/relationships/hyperlink" Target="consultantplus://offline/ref=E60A6C7D08076CD87A2F2793AF59C3B6948AE089B8C3C1E982ECD3538844DACA7F1D1FCD1B879D1E7AF86A9E002BFBE9CCF39EDD04A66B906EDA14jEE5H" TargetMode="External"/><Relationship Id="rId21" Type="http://schemas.openxmlformats.org/officeDocument/2006/relationships/hyperlink" Target="consultantplus://offline/ref=E60A6C7D08076CD87A2F2793AF59C3B6948AE089B1C8C7E282E38E59801DD6C8781240DA1CCE911F7AF86E9E0D74FEFCDDAB93D91EB8638672D816E6j0E2H" TargetMode="External"/><Relationship Id="rId34" Type="http://schemas.openxmlformats.org/officeDocument/2006/relationships/hyperlink" Target="consultantplus://offline/ref=E60A6C7D08076CD87A2F2793AF59C3B6948AE089B9C3CCE289ECD3538844DACA7F1D1FCD1B879D1E7AF86C97002BFBE9CCF39EDD04A66B906EDA14jEE5H" TargetMode="External"/><Relationship Id="rId42" Type="http://schemas.openxmlformats.org/officeDocument/2006/relationships/hyperlink" Target="consultantplus://offline/ref=E60A6C7D08076CD87A2F2793AF59C3B6948AE089B1C8C7E282E38E59801DD6C8781240DA1CCE911F7AF86E9E0274FEFCDDAB93D91EB8638672D816E6j0E2H" TargetMode="External"/><Relationship Id="rId47" Type="http://schemas.openxmlformats.org/officeDocument/2006/relationships/hyperlink" Target="consultantplus://offline/ref=E60A6C7D08076CD87A2F2793AF59C3B6948AE089B1CAC5E886EE8E59801DD6C8781240DA1CCE911F7AF86E990E74FEFCDDAB93D91EB8638672D816E6j0E2H" TargetMode="External"/><Relationship Id="rId50" Type="http://schemas.openxmlformats.org/officeDocument/2006/relationships/hyperlink" Target="consultantplus://offline/ref=E60A6C7D08076CD87A2F2793AF59C3B6948AE089B1CFC2EE89E68E59801DD6C8781240DA1CCE911F7AF86E990874FEFCDDAB93D91EB8638672D816E6j0E2H" TargetMode="External"/><Relationship Id="rId55" Type="http://schemas.openxmlformats.org/officeDocument/2006/relationships/hyperlink" Target="consultantplus://offline/ref=E60A6C7D08076CD87A2F2793AF59C3B6948AE089B6C3CDE281ECD3538844DACA7F1D1FCD1B879D1E7AF86C9E002BFBE9CCF39EDD04A66B906EDA14jEE5H" TargetMode="External"/><Relationship Id="rId63" Type="http://schemas.openxmlformats.org/officeDocument/2006/relationships/hyperlink" Target="consultantplus://offline/ref=E60A6C7D08076CD87A2F2793AF59C3B6948AE089B1CFC2EF85E18E59801DD6C8781240DA1CCE911F7AF86E980874FEFCDDAB93D91EB8638672D816E6j0E2H" TargetMode="External"/><Relationship Id="rId68" Type="http://schemas.openxmlformats.org/officeDocument/2006/relationships/hyperlink" Target="consultantplus://offline/ref=E60A6C7D08076CD87A2F2793AF59C3B6948AE089B6C3CDE281ECD3538844DACA7F1D1FCD1B879D1E7AF86D9D002BFBE9CCF39EDD04A66B906EDA14jEE5H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E60A6C7D08076CD87A2F2793AF59C3B6948AE089B1CAC5E886EE8E59801DD6C8781240DA1CCE911F7AF86E9A0D74FEFCDDAB93D91EB8638672D816E6j0E2H" TargetMode="External"/><Relationship Id="rId71" Type="http://schemas.openxmlformats.org/officeDocument/2006/relationships/hyperlink" Target="consultantplus://offline/ref=E60A6C7D08076CD87A2F2793AF59C3B6948AE089B1CFC2EE89E68E59801DD6C8781240DA1CCE911F7AF86E990274FEFCDDAB93D91EB8638672D816E6j0E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0A6C7D08076CD87A2F399EB9359EBD9489BB84B3C9CEBDDCB3880EDF4DD09D2A521E835F8E821E72E66C9F09j7EEH" TargetMode="External"/><Relationship Id="rId29" Type="http://schemas.openxmlformats.org/officeDocument/2006/relationships/hyperlink" Target="consultantplus://offline/ref=E60A6C7D08076CD87A2F2793AF59C3B6948AE089B4C2C3E984ECD3538844DACA7F1D1FCD1B879D1E7AF86D9F002BFBE9CCF39EDD04A66B906EDA14jEE5H" TargetMode="External"/><Relationship Id="rId11" Type="http://schemas.openxmlformats.org/officeDocument/2006/relationships/hyperlink" Target="consultantplus://offline/ref=E60A6C7D08076CD87A2F2793AF59C3B6948AE089B1CFC2EF85E18E59801DD6C8781240DA1CCE911F7AF86E980974FEFCDDAB93D91EB8638672D816E6j0E2H" TargetMode="External"/><Relationship Id="rId24" Type="http://schemas.openxmlformats.org/officeDocument/2006/relationships/hyperlink" Target="consultantplus://offline/ref=E60A6C7D08076CD87A2F2793AF59C3B6948AE089B5CEC0EF80ECD3538844DACA7F1D1FCD1B879D1E7AFB6A98002BFBE9CCF39EDD04A66B906EDA14jEE5H" TargetMode="External"/><Relationship Id="rId32" Type="http://schemas.openxmlformats.org/officeDocument/2006/relationships/hyperlink" Target="consultantplus://offline/ref=E60A6C7D08076CD87A2F2793AF59C3B6948AE089B8C3C1E982ECD3538844DACA7F1D1FCD1B879D1E7AF86D96002BFBE9CCF39EDD04A66B906EDA14jEE5H" TargetMode="External"/><Relationship Id="rId37" Type="http://schemas.openxmlformats.org/officeDocument/2006/relationships/hyperlink" Target="consultantplus://offline/ref=E60A6C7D08076CD87A2F2793AF59C3B6948AE089B1CFC2EF85E18E59801DD6C8781240DA1CCE911F7AF86E980974FEFCDDAB93D91EB8638672D816E6j0E2H" TargetMode="External"/><Relationship Id="rId40" Type="http://schemas.openxmlformats.org/officeDocument/2006/relationships/hyperlink" Target="consultantplus://offline/ref=E60A6C7D08076CD87A2F2793AF59C3B6948AE089B8C3C1E982ECD3538844DACA7F1D1FCD1B879D1E7AF86A9D002BFBE9CCF39EDD04A66B906EDA14jEE5H" TargetMode="External"/><Relationship Id="rId45" Type="http://schemas.openxmlformats.org/officeDocument/2006/relationships/hyperlink" Target="consultantplus://offline/ref=E60A6C7D08076CD87A2F2793AF59C3B6948AE089B9C9CDE286ECD3538844DACA7F1D1FCD1B879D1E7AF86F99002BFBE9CCF39EDD04A66B906EDA14jEE5H" TargetMode="External"/><Relationship Id="rId53" Type="http://schemas.openxmlformats.org/officeDocument/2006/relationships/hyperlink" Target="consultantplus://offline/ref=E60A6C7D08076CD87A2F2793AF59C3B6948AE089B1CFC2EE89E68E59801DD6C8781240DA1CCE911F7AF86E990874FEFCDDAB93D91EB8638672D816E6j0E2H" TargetMode="External"/><Relationship Id="rId58" Type="http://schemas.openxmlformats.org/officeDocument/2006/relationships/hyperlink" Target="consultantplus://offline/ref=E60A6C7D08076CD87A2F399EB9359EBD9489B785B4CECEBDDCB3880EDF4DD09D3852468F5B81C84F3EAD639F0F61AAA587FC9EDBj1EBH" TargetMode="External"/><Relationship Id="rId66" Type="http://schemas.openxmlformats.org/officeDocument/2006/relationships/hyperlink" Target="consultantplus://offline/ref=E60A6C7D08076CD87A2F2793AF59C3B6948AE089B1CFC2EE89E68E59801DD6C8781240DA1CCE911F7AF86E990C74FEFCDDAB93D91EB8638672D816E6j0E2H" TargetMode="External"/><Relationship Id="rId74" Type="http://schemas.openxmlformats.org/officeDocument/2006/relationships/hyperlink" Target="consultantplus://offline/ref=E60A6C7D08076CD87A2F2793AF59C3B6948AE089B6C3CDE281ECD3538844DACA7F1D1FCD1B879D1E7AF86A9F002BFBE9CCF39EDD04A66B906EDA14jEE5H" TargetMode="External"/><Relationship Id="rId5" Type="http://schemas.openxmlformats.org/officeDocument/2006/relationships/hyperlink" Target="consultantplus://offline/ref=E60A6C7D08076CD87A2F2793AF59C3B6948AE089B1CFC2EE89E68E59801DD6C8781240DA1CCE911F7AF86E990974FEFCDDAB93D91EB8638672D816E6j0E2H" TargetMode="External"/><Relationship Id="rId15" Type="http://schemas.openxmlformats.org/officeDocument/2006/relationships/hyperlink" Target="consultantplus://offline/ref=E60A6C7D08076CD87A2F399EB9359EBD9486BE83B1C9CEBDDCB3880EDF4DD09D2A521E835F8E821E72E66C9F09j7EEH" TargetMode="External"/><Relationship Id="rId23" Type="http://schemas.openxmlformats.org/officeDocument/2006/relationships/hyperlink" Target="consultantplus://offline/ref=E60A6C7D08076CD87A2F2793AF59C3B6948AE089B5CEC0EF80ECD3538844DACA7F1D1FCD1B879D1E7AF86D9F002BFBE9CCF39EDD04A66B906EDA14jEE5H" TargetMode="External"/><Relationship Id="rId28" Type="http://schemas.openxmlformats.org/officeDocument/2006/relationships/hyperlink" Target="consultantplus://offline/ref=E60A6C7D08076CD87A2F2793AF59C3B6948AE089B4C2C3E984ECD3538844DACA7F1D1FCD1B879D1E7AF86C98002BFBE9CCF39EDD04A66B906EDA14jEE5H" TargetMode="External"/><Relationship Id="rId36" Type="http://schemas.openxmlformats.org/officeDocument/2006/relationships/hyperlink" Target="consultantplus://offline/ref=E60A6C7D08076CD87A2F2793AF59C3B6948AE089B1CEC3EF81E28E59801DD6C8781240DA1CCE911F7AF86E9E0374FEFCDDAB93D91EB8638672D816E6j0E2H" TargetMode="External"/><Relationship Id="rId49" Type="http://schemas.openxmlformats.org/officeDocument/2006/relationships/hyperlink" Target="consultantplus://offline/ref=E60A6C7D08076CD87A2F2793AF59C3B6948AE089B1CFC2EE89E68E59801DD6C8781240DA1CCE911F7AF86E990874FEFCDDAB93D91EB8638672D816E6j0E2H" TargetMode="External"/><Relationship Id="rId57" Type="http://schemas.openxmlformats.org/officeDocument/2006/relationships/hyperlink" Target="consultantplus://offline/ref=E60A6C7D08076CD87A2F2793AF59C3B6948AE089B6C3CDE281ECD3538844DACA7F1D1FCD1B879D1E7AF86C9B002BFBE9CCF39EDD04A66B906EDA14jEE5H" TargetMode="External"/><Relationship Id="rId61" Type="http://schemas.openxmlformats.org/officeDocument/2006/relationships/hyperlink" Target="consultantplus://offline/ref=E60A6C7D08076CD87A2F2793AF59C3B6948AE089B6C3CDE281ECD3538844DACA7F1D1FCD1B879D1E7AF86C96002BFBE9CCF39EDD04A66B906EDA14jEE5H" TargetMode="External"/><Relationship Id="rId10" Type="http://schemas.openxmlformats.org/officeDocument/2006/relationships/hyperlink" Target="consultantplus://offline/ref=E60A6C7D08076CD87A2F2793AF59C3B6948AE089B1CEC3EF81E28E59801DD6C8781240DA1CCE911F7AF86E9E0374FEFCDDAB93D91EB8638672D816E6j0E2H" TargetMode="External"/><Relationship Id="rId19" Type="http://schemas.openxmlformats.org/officeDocument/2006/relationships/hyperlink" Target="consultantplus://offline/ref=E60A6C7D08076CD87A2F2793AF59C3B6948AE089B1C8C7E282E38E59801DD6C8781240DA1CCE911F7AF86E9E0E74FEFCDDAB93D91EB8638672D816E6j0E2H" TargetMode="External"/><Relationship Id="rId31" Type="http://schemas.openxmlformats.org/officeDocument/2006/relationships/hyperlink" Target="consultantplus://offline/ref=E60A6C7D08076CD87A2F2793AF59C3B6948AE089B1CFC2EE89E68E59801DD6C8781240DA1CCE911F7AF86E990974FEFCDDAB93D91EB8638672D816E6j0E2H" TargetMode="External"/><Relationship Id="rId44" Type="http://schemas.openxmlformats.org/officeDocument/2006/relationships/hyperlink" Target="consultantplus://offline/ref=E60A6C7D08076CD87A2F2793AF59C3B6948AE089B8C3C1E982ECD3538844DACA7F1D1FCD1B879D1E7AF86A9B002BFBE9CCF39EDD04A66B906EDA14jEE5H" TargetMode="External"/><Relationship Id="rId52" Type="http://schemas.openxmlformats.org/officeDocument/2006/relationships/hyperlink" Target="consultantplus://offline/ref=E60A6C7D08076CD87A2F2793AF59C3B6948AE089B1CFC2EE89E68E59801DD6C8781240DA1CCE911F7AF86E990874FEFCDDAB93D91EB8638672D816E6j0E2H" TargetMode="External"/><Relationship Id="rId60" Type="http://schemas.openxmlformats.org/officeDocument/2006/relationships/hyperlink" Target="consultantplus://offline/ref=E60A6C7D08076CD87A2F2793AF59C3B6948AE089B6C3CDE281ECD3538844DACA7F1D1FCD1B879D1E7AF86C97002BFBE9CCF39EDD04A66B906EDA14jEE5H" TargetMode="External"/><Relationship Id="rId65" Type="http://schemas.openxmlformats.org/officeDocument/2006/relationships/hyperlink" Target="consultantplus://offline/ref=E60A6C7D08076CD87A2F2793AF59C3B6948AE089B1CFC2EE89E68E59801DD6C8781240DA1CCE911F7AF86E990D74FEFCDDAB93D91EB8638672D816E6j0E2H" TargetMode="External"/><Relationship Id="rId73" Type="http://schemas.openxmlformats.org/officeDocument/2006/relationships/hyperlink" Target="consultantplus://offline/ref=E60A6C7D08076CD87A2F2793AF59C3B6948AE089B6C3CDE281ECD3538844DACA7F1D1FCD1B879D1E7AF86D9C002BFBE9CCF39EDD04A66B906EDA14jEE5H" TargetMode="External"/><Relationship Id="rId4" Type="http://schemas.openxmlformats.org/officeDocument/2006/relationships/hyperlink" Target="consultantplus://offline/ref=E60A6C7D08076CD87A2F2793AF59C3B6948AE089B6C3CDE281ECD3538844DACA7F1D1FCD1B879D1E7AF86F97002BFBE9CCF39EDD04A66B906EDA14jEE5H" TargetMode="External"/><Relationship Id="rId9" Type="http://schemas.openxmlformats.org/officeDocument/2006/relationships/hyperlink" Target="consultantplus://offline/ref=E60A6C7D08076CD87A2F2793AF59C3B6948AE089B1C8C7E282E38E59801DD6C8781240DA1CCE911F7AF86E9E0874FEFCDDAB93D91EB8638672D816E6j0E2H" TargetMode="External"/><Relationship Id="rId14" Type="http://schemas.openxmlformats.org/officeDocument/2006/relationships/hyperlink" Target="consultantplus://offline/ref=E60A6C7D08076CD87A2F2793AF59C3B6948AE089B1CFCDEF88E38E59801DD6C8781240DA1CCE911F7AF96E9E0F74FEFCDDAB93D91EB8638672D816E6j0E2H" TargetMode="External"/><Relationship Id="rId22" Type="http://schemas.openxmlformats.org/officeDocument/2006/relationships/hyperlink" Target="consultantplus://offline/ref=E60A6C7D08076CD87A2F2793AF59C3B6948AE089B1CAC5E886EE8E59801DD6C8781240DA1CCE911F7AF86E990874FEFCDDAB93D91EB8638672D816E6j0E2H" TargetMode="External"/><Relationship Id="rId27" Type="http://schemas.openxmlformats.org/officeDocument/2006/relationships/hyperlink" Target="consultantplus://offline/ref=E60A6C7D08076CD87A2F2793AF59C3B6948AE089B4C2C3E984ECD3538844DACA7F1D1FCD1B879D1E7AF86C9B002BFBE9CCF39EDD04A66B906EDA14jEE5H" TargetMode="External"/><Relationship Id="rId30" Type="http://schemas.openxmlformats.org/officeDocument/2006/relationships/hyperlink" Target="consultantplus://offline/ref=E60A6C7D08076CD87A2F2793AF59C3B6948AE089B6C3CDE281ECD3538844DACA7F1D1FCD1B879D1E7AF86F97002BFBE9CCF39EDD04A66B906EDA14jEE5H" TargetMode="External"/><Relationship Id="rId35" Type="http://schemas.openxmlformats.org/officeDocument/2006/relationships/hyperlink" Target="consultantplus://offline/ref=E60A6C7D08076CD87A2F2793AF59C3B6948AE089B1C8C7E282E38E59801DD6C8781240DA1CCE911F7AF86E9E0274FEFCDDAB93D91EB8638672D816E6j0E2H" TargetMode="External"/><Relationship Id="rId43" Type="http://schemas.openxmlformats.org/officeDocument/2006/relationships/hyperlink" Target="consultantplus://offline/ref=E60A6C7D08076CD87A2F399EB9359EBD9489BB84B3C9CEBDDCB3880EDF4DD09D2A521E835F8E821E72E66C9F09j7EEH" TargetMode="External"/><Relationship Id="rId48" Type="http://schemas.openxmlformats.org/officeDocument/2006/relationships/hyperlink" Target="consultantplus://offline/ref=E60A6C7D08076CD87A2F2793AF59C3B6948AE089B9C3CCE289ECD3538844DACA7F1D1FCD1B879D1E7AF86C97002BFBE9CCF39EDD04A66B906EDA14jEE5H" TargetMode="External"/><Relationship Id="rId56" Type="http://schemas.openxmlformats.org/officeDocument/2006/relationships/hyperlink" Target="consultantplus://offline/ref=E60A6C7D08076CD87A2F2793AF59C3B6948AE089B6C3CDE281ECD3538844DACA7F1D1FCD1B879D1E7AF86C9D002BFBE9CCF39EDD04A66B906EDA14jEE5H" TargetMode="External"/><Relationship Id="rId64" Type="http://schemas.openxmlformats.org/officeDocument/2006/relationships/hyperlink" Target="consultantplus://offline/ref=E60A6C7D08076CD87A2F2793AF59C3B6948AE089B6C3CDE281ECD3538844DACA7F1D1FCD1B879D1E7AF86D9F002BFBE9CCF39EDD04A66B906EDA14jEE5H" TargetMode="External"/><Relationship Id="rId69" Type="http://schemas.openxmlformats.org/officeDocument/2006/relationships/hyperlink" Target="consultantplus://offline/ref=E60A6C7D08076CD87A2F2793AF59C3B6948AE089B1CFC2EE89E68E59801DD6C8781240DA1CCE911F7AF86E990874FEFCDDAB93D91EB8638672D816E6j0E2H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E60A6C7D08076CD87A2F2793AF59C3B6948AE089B9C3CCE289ECD3538844DACA7F1D1FCD1B879D1E7AF86C97002BFBE9CCF39EDD04A66B906EDA14jEE5H" TargetMode="External"/><Relationship Id="rId51" Type="http://schemas.openxmlformats.org/officeDocument/2006/relationships/hyperlink" Target="consultantplus://offline/ref=E60A6C7D08076CD87A2F2793AF59C3B6948AE089B1CAC5E886EE8E59801DD6C8781240DA1CCE911F7AF86E990D74FEFCDDAB93D91EB8638672D816E6j0E2H" TargetMode="External"/><Relationship Id="rId72" Type="http://schemas.openxmlformats.org/officeDocument/2006/relationships/hyperlink" Target="consultantplus://offline/ref=E60A6C7D08076CD87A2F2793AF59C3B6948AE089B1CEC3EF81E28E59801DD6C8781240DA1CCE911F7AF86E9E0374FEFCDDAB93D91EB8638672D816E6j0E2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60A6C7D08076CD87A2F399EB9359EBD9489BB84B3C9CEBDDCB3880EDF4DD09D3852468F5F8A9D1C7EF33ACE4F2AA7AD9DE09ED104A4638Cj6EDH" TargetMode="External"/><Relationship Id="rId17" Type="http://schemas.openxmlformats.org/officeDocument/2006/relationships/hyperlink" Target="consultantplus://offline/ref=E60A6C7D08076CD87A2F399EB9359EBD9F88BB84B9C193B7D4EA840CD8428F8A3F1B4A8E5F8A9F1771AC3FDB5E72AAA987FE96C718A661j8EFH" TargetMode="External"/><Relationship Id="rId25" Type="http://schemas.openxmlformats.org/officeDocument/2006/relationships/hyperlink" Target="consultantplus://offline/ref=E60A6C7D08076CD87A2F2793AF59C3B6948AE089B5CEC0EF80ECD3538844DACA7F1D1FCD1B879D1E7AF86D9F002BFBE9CCF39EDD04A66B906EDA14jEE5H" TargetMode="External"/><Relationship Id="rId33" Type="http://schemas.openxmlformats.org/officeDocument/2006/relationships/hyperlink" Target="consultantplus://offline/ref=E60A6C7D08076CD87A2F2793AF59C3B6948AE089B1CAC5E886EE8E59801DD6C8781240DA1CCE911F7AF86E990F74FEFCDDAB93D91EB8638672D816E6j0E2H" TargetMode="External"/><Relationship Id="rId38" Type="http://schemas.openxmlformats.org/officeDocument/2006/relationships/hyperlink" Target="consultantplus://offline/ref=E60A6C7D08076CD87A2F2793AF59C3B6948AE089B1CFC2ED81E58E59801DD6C8781240DA0ECEC9137AFC709F0361A8AD9BjFEFH" TargetMode="External"/><Relationship Id="rId46" Type="http://schemas.openxmlformats.org/officeDocument/2006/relationships/hyperlink" Target="consultantplus://offline/ref=E60A6C7D08076CD87A2F2793AF59C3B6948AE089B9C9CDE286ECD3538844DACA7F1D1FCD1B879D1E7AF86D9C002BFBE9CCF39EDD04A66B906EDA14jEE5H" TargetMode="External"/><Relationship Id="rId59" Type="http://schemas.openxmlformats.org/officeDocument/2006/relationships/hyperlink" Target="consultantplus://offline/ref=E60A6C7D08076CD87A2F2793AF59C3B6948AE089B6C3CDE281ECD3538844DACA7F1D1FCD1B879D1E7AF86C99002BFBE9CCF39EDD04A66B906EDA14jEE5H" TargetMode="External"/><Relationship Id="rId67" Type="http://schemas.openxmlformats.org/officeDocument/2006/relationships/hyperlink" Target="consultantplus://offline/ref=E60A6C7D08076CD87A2F399EB9359EBD9489B785B4CECEBDDCB3880EDF4DD09D2A521E835F8E821E72E66C9F09j7EEH" TargetMode="External"/><Relationship Id="rId20" Type="http://schemas.openxmlformats.org/officeDocument/2006/relationships/hyperlink" Target="consultantplus://offline/ref=E60A6C7D08076CD87A2F2793AF59C3B6948AE089B1CAC5E886EE8E59801DD6C8781240DA1CCE911F7AF86E990A74FEFCDDAB93D91EB8638672D816E6j0E2H" TargetMode="External"/><Relationship Id="rId41" Type="http://schemas.openxmlformats.org/officeDocument/2006/relationships/hyperlink" Target="consultantplus://offline/ref=E60A6C7D08076CD87A2F2793AF59C3B6948AE089B8C3C1E982ECD3538844DACA7F1D1FCD1B879D1E7AF86A9C002BFBE9CCF39EDD04A66B906EDA14jEE5H" TargetMode="External"/><Relationship Id="rId54" Type="http://schemas.openxmlformats.org/officeDocument/2006/relationships/hyperlink" Target="consultantplus://offline/ref=E60A6C7D08076CD87A2F2793AF59C3B6948AE089B6C3CDE281ECD3538844DACA7F1D1FCD1B879D1E7AF86F96002BFBE9CCF39EDD04A66B906EDA14jEE5H" TargetMode="External"/><Relationship Id="rId62" Type="http://schemas.openxmlformats.org/officeDocument/2006/relationships/hyperlink" Target="consultantplus://offline/ref=E60A6C7D08076CD87A2F2793AF59C3B6948AE089B1CFC2EE89E68E59801DD6C8781240DA1CCE911F7AF86E990F74FEFCDDAB93D91EB8638672D816E6j0E2H" TargetMode="External"/><Relationship Id="rId70" Type="http://schemas.openxmlformats.org/officeDocument/2006/relationships/hyperlink" Target="consultantplus://offline/ref=E60A6C7D08076CD87A2F2793AF59C3B6948AE089B1CFC2EF85E18E59801DD6C8781240DA1CCE911F7AF86E980F74FEFCDDAB93D91EB8638672D816E6j0E2H" TargetMode="External"/><Relationship Id="rId75" Type="http://schemas.openxmlformats.org/officeDocument/2006/relationships/hyperlink" Target="consultantplus://offline/ref=E60A6C7D08076CD87A2F2793AF59C3B6948AE089B1CFC2ED81E58E59801DD6C8781240DA0ECEC9137AFC709F0361A8AD9BjFE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A6C7D08076CD87A2F2793AF59C3B6948AE089B8C3C1E982ECD3538844DACA7F1D1FCD1B879D1E7AF86D96002BFBE9CCF39EDD04A66B906EDA14jE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7543</Words>
  <Characters>43000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 Чулпан Даутовна</dc:creator>
  <cp:lastModifiedBy>Вахитова Чулпан Даутовна</cp:lastModifiedBy>
  <cp:revision>4</cp:revision>
  <dcterms:created xsi:type="dcterms:W3CDTF">2023-01-10T13:19:00Z</dcterms:created>
  <dcterms:modified xsi:type="dcterms:W3CDTF">2023-01-10T13:31:00Z</dcterms:modified>
</cp:coreProperties>
</file>