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AD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Мэра города Казани от 22</w:t>
      </w:r>
      <w:r w:rsidR="00AD5EB2"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.06.2009 №217</w:t>
      </w:r>
      <w:r w:rsidR="00AD5EB2"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экспертизы нормативных правовых актов, проектов нормативных правовых актов Казанской городской Думы, Мэра города Казани на предмет выя</w:t>
      </w:r>
      <w:r w:rsidR="00AD5EB2"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вления </w:t>
      </w:r>
      <w:proofErr w:type="spellStart"/>
      <w:r w:rsidR="00AD5EB2"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коррупциогенных</w:t>
      </w:r>
      <w:proofErr w:type="spellEnd"/>
      <w:r w:rsidR="00AD5EB2"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факторов»</w:t>
      </w:r>
    </w:p>
    <w:p w:rsidR="00B22040" w:rsidRPr="00B22040" w:rsidRDefault="00B22040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66" w:rsidRPr="00B22040" w:rsidRDefault="00F41466" w:rsidP="00B22040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040">
        <w:rPr>
          <w:rFonts w:ascii="Times New Roman" w:hAnsi="Times New Roman" w:cs="Times New Roman"/>
          <w:i/>
          <w:sz w:val="28"/>
          <w:szCs w:val="28"/>
        </w:rPr>
        <w:t>Список изменяющих документов</w:t>
      </w:r>
    </w:p>
    <w:p w:rsidR="00F41466" w:rsidRPr="00B22040" w:rsidRDefault="00AD5EB2" w:rsidP="00B22040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040">
        <w:rPr>
          <w:rFonts w:ascii="Times New Roman" w:hAnsi="Times New Roman" w:cs="Times New Roman"/>
          <w:i/>
          <w:sz w:val="28"/>
          <w:szCs w:val="28"/>
        </w:rPr>
        <w:t>(в ред.</w:t>
      </w:r>
      <w:r w:rsidR="00B22040" w:rsidRPr="00B22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2040">
        <w:rPr>
          <w:rFonts w:ascii="Times New Roman" w:hAnsi="Times New Roman" w:cs="Times New Roman"/>
          <w:i/>
          <w:sz w:val="28"/>
          <w:szCs w:val="28"/>
        </w:rPr>
        <w:t xml:space="preserve">Постановлений Мэра </w:t>
      </w:r>
      <w:proofErr w:type="spellStart"/>
      <w:r w:rsidRPr="00B22040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B22040">
        <w:rPr>
          <w:rFonts w:ascii="Times New Roman" w:hAnsi="Times New Roman" w:cs="Times New Roman"/>
          <w:i/>
          <w:sz w:val="28"/>
          <w:szCs w:val="28"/>
        </w:rPr>
        <w:t>.</w:t>
      </w:r>
      <w:r w:rsidR="00F41466" w:rsidRPr="00B2204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F41466" w:rsidRPr="00B22040">
        <w:rPr>
          <w:rFonts w:ascii="Times New Roman" w:hAnsi="Times New Roman" w:cs="Times New Roman"/>
          <w:i/>
          <w:sz w:val="28"/>
          <w:szCs w:val="28"/>
        </w:rPr>
        <w:t>азани</w:t>
      </w:r>
      <w:proofErr w:type="spellEnd"/>
      <w:r w:rsidR="00F41466" w:rsidRPr="00B22040">
        <w:rPr>
          <w:rFonts w:ascii="Times New Roman" w:hAnsi="Times New Roman" w:cs="Times New Roman"/>
          <w:i/>
          <w:sz w:val="28"/>
          <w:szCs w:val="28"/>
        </w:rPr>
        <w:t xml:space="preserve"> от 02.12.2010 </w:t>
      </w:r>
      <w:hyperlink r:id="rId6" w:history="1">
        <w:r w:rsidRPr="00B22040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="00F41466"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409</w:t>
        </w:r>
      </w:hyperlink>
      <w:r w:rsidR="00F41466" w:rsidRPr="00B22040">
        <w:rPr>
          <w:rFonts w:ascii="Times New Roman" w:hAnsi="Times New Roman" w:cs="Times New Roman"/>
          <w:i/>
          <w:sz w:val="28"/>
          <w:szCs w:val="28"/>
        </w:rPr>
        <w:t>,</w:t>
      </w:r>
    </w:p>
    <w:p w:rsidR="00F41466" w:rsidRPr="00B22040" w:rsidRDefault="00F41466" w:rsidP="00B22040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040">
        <w:rPr>
          <w:rFonts w:ascii="Times New Roman" w:hAnsi="Times New Roman" w:cs="Times New Roman"/>
          <w:i/>
          <w:sz w:val="28"/>
          <w:szCs w:val="28"/>
        </w:rPr>
        <w:t xml:space="preserve">от 19.08.2011 </w:t>
      </w:r>
      <w:hyperlink r:id="rId7" w:history="1">
        <w:r w:rsidR="00AD5EB2" w:rsidRPr="00B22040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308</w:t>
        </w:r>
      </w:hyperlink>
      <w:r w:rsidRPr="00B22040">
        <w:rPr>
          <w:rFonts w:ascii="Times New Roman" w:hAnsi="Times New Roman" w:cs="Times New Roman"/>
          <w:i/>
          <w:sz w:val="28"/>
          <w:szCs w:val="28"/>
        </w:rPr>
        <w:t xml:space="preserve">, от 25.01.2012 </w:t>
      </w:r>
      <w:hyperlink r:id="rId8" w:history="1">
        <w:r w:rsidR="00AD5EB2" w:rsidRPr="00B22040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18</w:t>
        </w:r>
      </w:hyperlink>
      <w:r w:rsidRPr="00B22040">
        <w:rPr>
          <w:rFonts w:ascii="Times New Roman" w:hAnsi="Times New Roman" w:cs="Times New Roman"/>
          <w:i/>
          <w:sz w:val="28"/>
          <w:szCs w:val="28"/>
        </w:rPr>
        <w:t>,</w:t>
      </w:r>
    </w:p>
    <w:p w:rsidR="00F41466" w:rsidRPr="00B22040" w:rsidRDefault="00F41466" w:rsidP="00B22040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040">
        <w:rPr>
          <w:rFonts w:ascii="Times New Roman" w:hAnsi="Times New Roman" w:cs="Times New Roman"/>
          <w:i/>
          <w:sz w:val="28"/>
          <w:szCs w:val="28"/>
        </w:rPr>
        <w:t xml:space="preserve">от 23.08.2012 </w:t>
      </w:r>
      <w:hyperlink r:id="rId9" w:history="1">
        <w:r w:rsidR="00AD5EB2"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№</w:t>
        </w:r>
        <w:r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364</w:t>
        </w:r>
      </w:hyperlink>
      <w:r w:rsidRPr="00B22040">
        <w:rPr>
          <w:rFonts w:ascii="Times New Roman" w:hAnsi="Times New Roman" w:cs="Times New Roman"/>
          <w:i/>
          <w:sz w:val="28"/>
          <w:szCs w:val="28"/>
        </w:rPr>
        <w:t xml:space="preserve">, от 16.09.2013 </w:t>
      </w:r>
      <w:hyperlink r:id="rId10" w:history="1">
        <w:r w:rsidR="00AD5EB2"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№</w:t>
        </w:r>
        <w:r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467</w:t>
        </w:r>
      </w:hyperlink>
      <w:r w:rsidRPr="00B22040">
        <w:rPr>
          <w:rFonts w:ascii="Times New Roman" w:hAnsi="Times New Roman" w:cs="Times New Roman"/>
          <w:i/>
          <w:sz w:val="28"/>
          <w:szCs w:val="28"/>
        </w:rPr>
        <w:t>,</w:t>
      </w:r>
    </w:p>
    <w:p w:rsidR="00F41466" w:rsidRPr="00B22040" w:rsidRDefault="00F41466" w:rsidP="00B22040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040">
        <w:rPr>
          <w:rFonts w:ascii="Times New Roman" w:hAnsi="Times New Roman" w:cs="Times New Roman"/>
          <w:i/>
          <w:sz w:val="28"/>
          <w:szCs w:val="28"/>
        </w:rPr>
        <w:t xml:space="preserve">от 16.12.2014 </w:t>
      </w:r>
      <w:hyperlink r:id="rId11" w:history="1">
        <w:r w:rsidR="00AD5EB2"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№</w:t>
        </w:r>
        <w:r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319</w:t>
        </w:r>
      </w:hyperlink>
      <w:r w:rsidRPr="00B22040">
        <w:rPr>
          <w:rFonts w:ascii="Times New Roman" w:hAnsi="Times New Roman" w:cs="Times New Roman"/>
          <w:i/>
          <w:sz w:val="28"/>
          <w:szCs w:val="28"/>
        </w:rPr>
        <w:t xml:space="preserve">, от 24.03.2015 </w:t>
      </w:r>
      <w:hyperlink r:id="rId12" w:history="1">
        <w:r w:rsidR="00AD5EB2"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№</w:t>
        </w:r>
        <w:r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28</w:t>
        </w:r>
      </w:hyperlink>
      <w:r w:rsidRPr="00B22040">
        <w:rPr>
          <w:rFonts w:ascii="Times New Roman" w:hAnsi="Times New Roman" w:cs="Times New Roman"/>
          <w:i/>
          <w:sz w:val="28"/>
          <w:szCs w:val="28"/>
        </w:rPr>
        <w:t>,</w:t>
      </w:r>
    </w:p>
    <w:p w:rsidR="00F41466" w:rsidRPr="00B22040" w:rsidRDefault="00F41466" w:rsidP="00B22040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040">
        <w:rPr>
          <w:rFonts w:ascii="Times New Roman" w:hAnsi="Times New Roman" w:cs="Times New Roman"/>
          <w:i/>
          <w:sz w:val="28"/>
          <w:szCs w:val="28"/>
        </w:rPr>
        <w:t xml:space="preserve">от 16.09.2016 </w:t>
      </w:r>
      <w:hyperlink r:id="rId13" w:history="1">
        <w:r w:rsidR="00AD5EB2" w:rsidRPr="00B22040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178</w:t>
        </w:r>
      </w:hyperlink>
      <w:r w:rsidRPr="00B22040">
        <w:rPr>
          <w:rFonts w:ascii="Times New Roman" w:hAnsi="Times New Roman" w:cs="Times New Roman"/>
          <w:i/>
          <w:sz w:val="28"/>
          <w:szCs w:val="28"/>
        </w:rPr>
        <w:t xml:space="preserve">, от 06.10.2017 </w:t>
      </w:r>
      <w:hyperlink r:id="rId14" w:history="1">
        <w:r w:rsidR="00AD5EB2" w:rsidRPr="00B22040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Pr="00B2204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264</w:t>
        </w:r>
      </w:hyperlink>
      <w:r w:rsidRPr="00B22040">
        <w:rPr>
          <w:rFonts w:ascii="Times New Roman" w:hAnsi="Times New Roman" w:cs="Times New Roman"/>
          <w:i/>
          <w:sz w:val="28"/>
          <w:szCs w:val="28"/>
        </w:rPr>
        <w:t>,</w:t>
      </w:r>
    </w:p>
    <w:p w:rsidR="00F41466" w:rsidRDefault="00F41466" w:rsidP="00B2204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040">
        <w:rPr>
          <w:rFonts w:ascii="Times New Roman" w:hAnsi="Times New Roman" w:cs="Times New Roman"/>
          <w:i/>
          <w:sz w:val="28"/>
          <w:szCs w:val="28"/>
        </w:rPr>
        <w:t>от 08.07.2019 №138, от 23.03.2020 №78</w:t>
      </w:r>
      <w:r w:rsidR="001F5C50" w:rsidRPr="00B22040">
        <w:rPr>
          <w:rFonts w:ascii="Times New Roman" w:hAnsi="Times New Roman" w:cs="Times New Roman"/>
          <w:i/>
          <w:sz w:val="28"/>
          <w:szCs w:val="28"/>
        </w:rPr>
        <w:t>, от 27.11.2020 №247, от 02.07.2021 №112, от 04.10.2021 №161, от 09.03.2022 №16</w:t>
      </w:r>
      <w:r w:rsidR="000C26E7">
        <w:rPr>
          <w:rFonts w:ascii="Times New Roman" w:hAnsi="Times New Roman" w:cs="Times New Roman"/>
          <w:i/>
          <w:sz w:val="28"/>
          <w:szCs w:val="28"/>
        </w:rPr>
        <w:t>, от 23.01.2023 №5</w:t>
      </w:r>
      <w:r w:rsidRPr="00B22040">
        <w:rPr>
          <w:rFonts w:ascii="Times New Roman" w:hAnsi="Times New Roman" w:cs="Times New Roman"/>
          <w:i/>
          <w:sz w:val="28"/>
          <w:szCs w:val="28"/>
        </w:rPr>
        <w:t>)</w:t>
      </w:r>
    </w:p>
    <w:p w:rsidR="00B22040" w:rsidRPr="00B22040" w:rsidRDefault="00B22040" w:rsidP="00B2204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3EAD" w:rsidRPr="00B22040" w:rsidRDefault="001E3EAD" w:rsidP="00B22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включения в проекты нормативных правовых актов Казанской городской Думы, Мэра города Казани положений, способствующих созданию условий для проявления коррупции, а также выявления и устранения таких положений, руководствуясь </w:t>
      </w:r>
      <w:hyperlink r:id="rId15" w:anchor="/document/12164203/entry/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25.12.2008 </w:t>
      </w:r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№273-ФЗ «О противодействии коррупции»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anchor="/document/8129149/entry/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Республики Татарстан от 04.05.2006</w:t>
      </w:r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№34-ЗРТ «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</w:t>
      </w:r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оррупции в Республике Татарстан»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  <w:proofErr w:type="gramEnd"/>
    </w:p>
    <w:p w:rsidR="001E3EAD" w:rsidRPr="00B22040" w:rsidRDefault="001E3EAD" w:rsidP="00B22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Нормативно-правовому управлению аппарата Казанской городской Думы (Н.Н. Булатов):</w:t>
      </w:r>
    </w:p>
    <w:p w:rsidR="001E3EAD" w:rsidRPr="00B22040" w:rsidRDefault="001E3EAD" w:rsidP="00B22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проводить экспертизу нормативных правовых актов и проектов нормативных правовых актов Казанской городской Думы, Мэра города Казани на предмет выявления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оррупциогенных</w:t>
      </w:r>
      <w:proofErr w:type="spellEnd"/>
      <w:r w:rsid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(далее – 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экспертиза);</w:t>
      </w:r>
    </w:p>
    <w:p w:rsidR="001E3EAD" w:rsidRPr="00B22040" w:rsidRDefault="001E3EAD" w:rsidP="00B22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ежеквартально представлять информацию о проведении антикоррупционной экспертизы в Управление контроля и антикоррупционной работы Аппар</w:t>
      </w:r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Исполнительного комитета </w:t>
      </w:r>
      <w:proofErr w:type="spellStart"/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EAD" w:rsidRPr="00B22040" w:rsidRDefault="001E3EAD" w:rsidP="00B22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Порядок проведения экспертизы нормативных правовых актов и проектов нормативных правовых актов Казанской городской Думы, Мэра города Казани на предмет выявления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(</w:t>
      </w:r>
      <w:hyperlink r:id="rId17" w:anchor="/document/8153266/entry/10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  <w:r w:rsidR="0055726E"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3EAD" w:rsidRPr="00B22040" w:rsidRDefault="001E3EAD" w:rsidP="00B22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Возложить ответственность за проведение антикоррупционной экспертизы на начальника Нормативно-правового управления аппарата Казанской городской Думы Н.Н. Булатова.</w:t>
      </w:r>
    </w:p>
    <w:p w:rsidR="001E3EAD" w:rsidRPr="00B22040" w:rsidRDefault="001E3EAD" w:rsidP="00B22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список сотрудников Нормативно-правового управления аппарата Казанской городской Думы, ответственных за проведение экспертизы нормативных правовых актов и проектов нормативных правовых актов Казанской городской Думы, Мэра города Казани на предмет выявления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(</w:t>
      </w:r>
      <w:hyperlink r:id="rId18" w:anchor="/document/8153266/entry/20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  <w:r w:rsidR="0055726E"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3EAD" w:rsidRPr="00B22040" w:rsidRDefault="001E3EAD" w:rsidP="00B22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 </w:t>
      </w:r>
      <w:hyperlink r:id="rId19" w:anchor="/document/8253266/entry/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Сборнике документов и правовых актов муниципального образования города Казани, разместить на официальном портале органов местного самоуправления города Казани (</w:t>
      </w:r>
      <w:hyperlink r:id="rId20" w:tgtFrame="_blank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www.kzn.ru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3EAD" w:rsidRPr="00B22040" w:rsidRDefault="001E3EAD" w:rsidP="00B220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возложить на первого заместителя Главы муниципаль</w:t>
      </w:r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Минкина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55726E" w:rsidRPr="00B22040" w:rsidTr="001E3EAD">
        <w:tc>
          <w:tcPr>
            <w:tcW w:w="3300" w:type="pct"/>
            <w:vAlign w:val="bottom"/>
            <w:hideMark/>
          </w:tcPr>
          <w:p w:rsidR="001E3EAD" w:rsidRPr="00B22040" w:rsidRDefault="001E3EAD" w:rsidP="00B22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1E3EAD" w:rsidRPr="00B22040" w:rsidRDefault="0055726E" w:rsidP="00B220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22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И.Р.</w:t>
            </w:r>
            <w:r w:rsidR="001E3EAD" w:rsidRPr="00B22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Метшин</w:t>
            </w:r>
            <w:proofErr w:type="spellEnd"/>
          </w:p>
        </w:tc>
      </w:tr>
    </w:tbl>
    <w:p w:rsidR="001E3EAD" w:rsidRPr="00B22040" w:rsidRDefault="001E3EAD" w:rsidP="00B220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726E" w:rsidRPr="00B22040" w:rsidRDefault="0055726E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26E" w:rsidRPr="00B22040" w:rsidRDefault="0055726E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26E" w:rsidRPr="00B22040" w:rsidRDefault="0055726E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26E" w:rsidRPr="00B22040" w:rsidRDefault="0055726E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26E" w:rsidRPr="00B22040" w:rsidRDefault="0055726E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26E" w:rsidRPr="00B22040" w:rsidRDefault="0055726E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26E" w:rsidRPr="00B22040" w:rsidRDefault="0055726E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26E" w:rsidRPr="00B22040" w:rsidRDefault="0055726E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040" w:rsidRPr="00B22040" w:rsidRDefault="00B22040" w:rsidP="00B220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26E" w:rsidRPr="00B22040" w:rsidRDefault="0055726E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EAD" w:rsidRPr="00B22040" w:rsidRDefault="001E3EAD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55726E"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21" w:anchor="/document/8153266/entry/2" w:history="1">
        <w:r w:rsidRPr="00B220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постановлению</w:t>
        </w:r>
      </w:hyperlink>
      <w:r w:rsidR="0055726E"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Мэра </w:t>
      </w:r>
      <w:proofErr w:type="spellStart"/>
      <w:r w:rsidR="0055726E"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55726E"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азани</w:t>
      </w:r>
      <w:proofErr w:type="spellEnd"/>
      <w:r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22</w:t>
      </w:r>
      <w:r w:rsidR="0055726E"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</w:t>
      </w:r>
      <w:r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2009 </w:t>
      </w:r>
      <w:r w:rsidR="0055726E"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22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217</w:t>
      </w:r>
    </w:p>
    <w:p w:rsidR="001E3EAD" w:rsidRPr="00B22040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проведения экспертизы нормативных правовых актов и проектов нормативных правовых актов Казанской городской Думы, Мэра города Казани на предмет выявления </w:t>
      </w:r>
      <w:proofErr w:type="spellStart"/>
      <w:r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факторов</w:t>
      </w:r>
    </w:p>
    <w:p w:rsidR="00B22040" w:rsidRPr="00B22040" w:rsidRDefault="00B22040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0C26E7" w:rsidRDefault="001E3EAD" w:rsidP="000C26E7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C26E7" w:rsidRPr="000C26E7" w:rsidRDefault="000C26E7" w:rsidP="000C26E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Экспертиза нормативных правовых актов и проектов нормативных правовых актов Казанской городской Думы, Мэра города Казани на предмет выявления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(далее - антикоррупционная экспертиза) проводится в целях выявления в них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применяется в отношении решений и проектов решений Казанской городской Думы, постановлений и проектов постановлений Мэра города Казани нормативного характера (далее - акты и проекты актов).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Антикоррупционная экспертиза нормативных правовых актов, проектов нормативных правовых актов Казанской городской Думы, Мэра города Казани проводится согласно </w:t>
      </w:r>
      <w:hyperlink r:id="rId22" w:anchor="/document/197633/entry/200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методике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антикоррупционной экспертизы нормативных правовых актов и проектов нормативных правовых актов (далее - Методика), утвержденной </w:t>
      </w:r>
      <w:hyperlink r:id="rId23" w:anchor="/document/197633/entry/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26 февраля 2010 г. </w:t>
      </w:r>
      <w:r w:rsidR="0055726E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96.</w:t>
      </w:r>
    </w:p>
    <w:p w:rsidR="001E3EAD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hyperlink r:id="rId24" w:anchor="/document/22527078/entry/211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Исключен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040" w:rsidRPr="00B22040" w:rsidRDefault="00B22040" w:rsidP="00B220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Антикоррупционная экспертиза проектов актов</w:t>
      </w:r>
    </w:p>
    <w:p w:rsidR="00B22040" w:rsidRPr="00B22040" w:rsidRDefault="00B22040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Антикоррупционная экспертиза проектов актов проводится лицами, указанными в </w:t>
      </w:r>
      <w:hyperlink r:id="rId25" w:anchor="/document/8153266/entry/20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  <w:r w:rsidR="0055726E"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постановлению (далее - эксперты), в процессе осуществления правовой экспертизы проектов актов.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Отбор проектов актов, подлежащих антикоррупционной экспертизе, производится в процессе правовой экспертизы.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Срок проведения антикоррупционной экспертизы проектов актов составляет не более десяти дней со дня их поступления в Нормативно-правовое управление аппарата Казанской городской Думы (далее - Нормативно-правовое управление).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Результаты антикоррупционной экспертизы проектов актов оформляются следующим образом: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проект не вызывает замечаний правового характера и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выявлены, проект акта в установленном порядке визируется начальником Нормативно-правового управления;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 проекту имеются замечания правового характера и/или установлено наличие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проект не визируется (не согласовывается), а результаты правовой и/или антикоррупционной экспертизы фиксируются в листе согласования либо оформляются в отдельном заключении;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проект не вызывает замечаний правового характера, но установлено наличие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проект не визируется (не согласовывается), а результаты антикоррупционной экспертизы фиксируются в отдельном заключении.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Заключения по результатам антикоррупционной экспертизы подписываются экспертом, проводившим экспертизу, и начальником Нормативно-правового управления.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Положения, способствующие со</w:t>
      </w:r>
      <w:bookmarkStart w:id="0" w:name="_GoBack"/>
      <w:bookmarkEnd w:id="0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зданию условий для проявления коррупции, выявленные при проведении антикоррупционной экспертизы, должны быть устранены на стадии доработки проекта акта лицом, ответственным за разработку акта (далее - разработчик), в трехдневный срок со дня ознакомления разработчика с результатами антикоррупционной экспертизы.</w:t>
      </w:r>
    </w:p>
    <w:p w:rsidR="001E3EAD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Проекты актов, в которых выявлены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могут быть вынесены на рассмотрение Казанской городской Думы, Мэра 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 Казани после устранения выявленных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а в случае возникновения разногласий - после урегулирования разногласий в соответствии с </w:t>
      </w:r>
      <w:hyperlink r:id="rId26" w:anchor="/document/8153266/entry/107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7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B22040" w:rsidRPr="00B22040" w:rsidRDefault="00B22040" w:rsidP="00B220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Антикоррупционная экспертиза актов</w:t>
      </w:r>
    </w:p>
    <w:p w:rsidR="00B22040" w:rsidRPr="00B22040" w:rsidRDefault="00B22040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Акты, принятые до утверждения настоящего Порядка, подлежат антикоррупционной экспертизе в соответствии с планом, утверждаемым первым заместителем Глав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муниципального образования </w:t>
      </w:r>
      <w:proofErr w:type="spellStart"/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Результаты антикоррупционной экспертизы актов оформляются следующим образом: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выявлены, информация о результатах антикоррупционной экспертизы отражается в сводной таблице;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установлено наличие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экспертом составляется заключение в соответствии с </w:t>
      </w:r>
      <w:hyperlink r:id="rId27" w:anchor="/document/12165618/entry/100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Заключение о наличии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направляется лицу, по чьей инициативе данный акт был внесен на рассмотрение Казанской городской Думы, Мэра города Казани (далее - инициатор), для подготовки правового акта о внесении изменений в данный акт либо о признании данного акта утратившим силу.</w:t>
      </w:r>
    </w:p>
    <w:p w:rsidR="001E3EAD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Антикоррупционная экспертиза проекта правового акта о внесении изменений в акт, в котором выявлены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осуществляется в порядке, предусмотренном </w:t>
      </w:r>
      <w:hyperlink r:id="rId28" w:anchor="/document/8153266/entry/102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с учетом ранее составленного заключения о наличии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B22040" w:rsidRPr="00B22040" w:rsidRDefault="00B22040" w:rsidP="00B220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экспертов, разработчиков и инициаторов</w:t>
      </w:r>
    </w:p>
    <w:p w:rsidR="00B22040" w:rsidRPr="00B22040" w:rsidRDefault="00B22040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Эксперты обязаны: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антикоррупционную экспертизу актов (проектов актов) в соответствии с Методикой;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отражать в заключении все выявленные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выявленные положения, не относящиеся в соответствии с </w:t>
      </w:r>
      <w:hyperlink r:id="rId29" w:anchor="/document/12165618/entry/100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факторам, но которые могут способствовать созданию условий для проявления коррупции, а также возможные негативные последствия сохранения в акте (проекте акта) выявленных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вправе: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дополнительные материалы и информацию у разработчиков, должностных лиц органов местного самоуправления города Казани;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специалистами Министерства юстиции Республики Татарстан в рамках Соглашения о взаимодействии по вопросам проведения антикоррупционной экспертизы муниципальных нормативных правовых актов и их проектов между Министерством юстиции Республики Татарстан и муниципальным образованием городом Казанью.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Начальник Нормативно-правового управления обязан: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работу экспертов по осуществлению антикоррупционной экспертизы;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Мэра города Казани о фактах выявления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отклонять от согласования, отказываться от визирования проектов, в которых выявлены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Нормативно-правового управления вправе: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совещания с разработчиками, инициаторами, иными должностными лицами органов местного самоуправления по вопросам, связанным с проведением антикоррупционной экспертизы;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органы местного самоуправления города Казани с предложениями о подготовке правовых актов;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Мэру города Казани, иным должностным лицам местного самоуправления в целях разрешения разногласий, оказания содействия в вопросах, связанных с проведением антикоррупционной экспертизы;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взаимодействовать с Министерством юстиции Республики Татарстан, органами прокуратуры по вопросам, связанным с проведением антикоррупционной экспертизы.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Разработчик обязан: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проекты актов на антикоррупционную экспертизу;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экспертам запрашиваемую информацию в трехдневный срок со дня получения запроса;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дней со дня получения заключения доработать проект с целью устранения выявленных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доработанный акт эксперту для повторной антикоррупционной экспертизы.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вправе: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результатами антикоррупционной экспертизы;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разъяснения результатов антикоррупционной экспертизы;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заявлять о несогласии с результатами антикоррупционной экспертизы, излагать и аргументировать свои позиции в процессе урегулирования разногласий.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Инициатор обязан: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месячный срок со дня получения заключения подготовить правовой акт о внесении изменений в акт, в котором выявлены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либо признании данного акта утратившим силу и внести его на рассмотрение соответствующего органа.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вправе: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результатами антикоррупционной экспертизы;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разъяснения результатов антикоррупционной экспертизы;</w:t>
      </w:r>
    </w:p>
    <w:p w:rsidR="001E3EAD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заявлять о несогласии с результатами антикоррупционной экспертизы, излагать и аргументировать свои позиции в процессе урегулирования разногласий.</w:t>
      </w:r>
    </w:p>
    <w:p w:rsidR="00B22040" w:rsidRPr="00B22040" w:rsidRDefault="00B22040" w:rsidP="00B220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 результатах антикоррупционной экспертизы</w:t>
      </w:r>
    </w:p>
    <w:p w:rsidR="00B22040" w:rsidRPr="00B22040" w:rsidRDefault="00B22040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Результаты антикоррупционной экспертизы обобщаются отделом муниципальных правовых актов и антикоррупционной экспертизы Нормативно-правового управления и отражаются в сводных таблицах.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Сводные таблицы в отношении актов и проектов актов ведутся отдельно и включают в себя: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акта (проекта акта);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поступления акта на антикоррупционную экспертизу;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инициаторе (разработчике);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эксперта, проводившего антикоррупционную экспертизу;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антикоррупционной экспертизы (в случае выявления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- их количество и краткую характеристику);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заключения для подготовки акта о внесении изменений (передачи проекта на доработку);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внесении и принятии акта о внесении изменений (о доработке и принятии проекта акта) - дата внесения изменений в акт, результаты экспертизы (повторной экспертизы), дата принятия акта.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hyperlink r:id="rId30" w:anchor="/document/22549249/entry/123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Исключен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Форма сводной таблицы актов и проектов актов утверждается первым заместителем Главы муниципального образо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proofErr w:type="spellStart"/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Информация о проведении антикоррупционной экспертизы представляется в установленном порядке в управление контроля и антикоррупционной работы Аппар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Исполнительного комитета </w:t>
      </w:r>
      <w:proofErr w:type="spellStart"/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EAD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Заключения по результатам антикоррупционной экспертизы хранятся в отделе муниципальных правовых актов и антикоррупционной экспертизы Нормативно-правового управления в течение срока, определенного </w:t>
      </w:r>
      <w:hyperlink r:id="rId31" w:anchor="/document/73524230/entry/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архи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агентства от 20.12.2019 №236 «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их хранения»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040" w:rsidRPr="00B22040" w:rsidRDefault="00B22040" w:rsidP="00B220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Взаимодействие с органами государственной власти Республики Татарстан по вопросам антикоррупционной экспертизы</w:t>
      </w:r>
    </w:p>
    <w:p w:rsidR="00B22040" w:rsidRPr="00B22040" w:rsidRDefault="00B22040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соответствии со </w:t>
      </w:r>
      <w:hyperlink r:id="rId32" w:anchor="/document/8129149/entry/1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</w:t>
        </w:r>
      </w:hyperlink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Республики Татарстан «О противодействии коррупции»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Казанская городская Дума, Мэр города Казани вправе внести предложение о проведении антикоррупционной экспертизы актов (проектов актов) уполномоченным органам государственной власти в </w:t>
      </w:r>
      <w:hyperlink r:id="rId33" w:anchor="/document/8138193/entry/10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 </w:t>
      </w:r>
      <w:hyperlink r:id="rId34" w:anchor="/document/8138193/entry/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Кабинета Министров Республики Татар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от 20 сентября 2007 года №474 «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представления нормативных правовых актов Республики Татарстан и их проектов на антикоррупционную экспертизу в Кабинет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Министров Республики Татарстан»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EAD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Взаимодействие с Министерством юстиции Республики Татарстан осуществляется начальником Нормативно-правового управления, экспертами в соответствии с Соглашением о взаимодействии по вопросам проведения антикоррупционной экспертизы муниципальных нормативных правовых актов и их проектов между Министерством юстиции Республики Татарстан и муниципальным образованием городом Казанью (далее - Соглашение).</w:t>
      </w:r>
    </w:p>
    <w:p w:rsidR="000C26E7" w:rsidRPr="00B22040" w:rsidRDefault="000C26E7" w:rsidP="00B220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урегулирования разногласий в процессе осуществления антикоррупционной экспертизы</w:t>
      </w:r>
    </w:p>
    <w:p w:rsidR="000C26E7" w:rsidRPr="00B22040" w:rsidRDefault="000C26E7" w:rsidP="000C26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случае несогласия инициаторов (разработчиков) с результатами антикоррупционной экспертизы они вправе изложить свои возражения в письменной форме и представить экспертам в трехдневный срок со дня получения заключения по результатам антикоррупционной экспертизы. В этом случае начальник Нормативно-правового управления обращается в Департамент по организации взаимодействия с органами местного самоуправления по правовым вопросам Министерства юстиции Республики Татарстан (далее - Департамент) с просьбой об оказании помощи при проведении антикоррупционной экспертизы в соответствии с Соглашением.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В случае, если результаты антикоррупционной экспертизы, проведенной Нормативно-правовым управлением, подтверждаются специалистом Департамента: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обязан доработать проект с целью устранения выявленных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соответствии с заключением Нормативно-правового управления;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обязан подготовить правовой акт о внесении изменений в акт, в котором выявлены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либо о признании данного акта утратившим силу в соответствии с заключением Нормативно-правового управления;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 случае, если результаты антикоррупционной экспертизы, проведенной Нормативно-правовым управлением, подтверждаются специалистом Департамента частично: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обязан доработать проект с целью устранения выявленных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с учетом результатов антикоррупционной экспертизы в части, подтвержденной специалистом Департамента;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обязан подготовить правовой акт о внесении изменений в акт, в котором выявлены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либо о признании данного акта утратившим силу с учетом результатов антикоррупционной экспертизы в части, подтвержденной специалистом Департамента.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случае, если результаты антикоррупционной экспертизы, проведенной Нормативно-правовым управлением, не подтверждаются специалистом Департамента, проект акта вносится на рассмотрение Казанской городской Думы, правовой акт о внесении изменений в акт, в котором выявлены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либо о признании данного акта утратившим силу не готовится.</w:t>
      </w:r>
    </w:p>
    <w:p w:rsidR="001E3EAD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случае, предусмотренном </w:t>
      </w:r>
      <w:hyperlink r:id="rId35" w:anchor="/document/8153266/entry/174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7.4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 начальник Нормативно-правового управления вправе довести результаты антикоррупционной экспертизы до сведения Казанской городской Думы, Мэра города Казани.</w:t>
      </w:r>
    </w:p>
    <w:p w:rsidR="000C26E7" w:rsidRPr="00B22040" w:rsidRDefault="000C26E7" w:rsidP="00B220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Pr="00B22040" w:rsidRDefault="001E3EAD" w:rsidP="000C2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Независимая антикоррупционная экспертиза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Независимая антикоррупционная экспертиза проводится в соответствии с федеральным законодательством, законодательством Республики Татарстан, нормативными правовыми актами Правительства Российской Федерации и Правительства Республики Татарстан об антикоррупционной экспертизе нормативных правовых актов и проектов нормативных правовых актов.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Независимая антикоррупционная экспертиза нормативных правовых актов и проектов нормативных правовых актов (далее - независимая антикоррупционная экспертиза) Главы муниципального образования г. Казани и Казанской городской Думы проводится аккредитованными Министерством юстиции Российской Федерации юридическими лицами и физическими лицами в инициативном порядке за счет собственных средств.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Независимая антикоррупционная экспертиза не проводится в отношении нормативных правовых актов и проектов нормативных правовых актов Главы муниципального образования г. Казани и Казанской городской Думы (далее - документы), содержащих сведения, составляющие государственную тайну или сведения конфиденциального характера.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В целях проведения независимой антикоррупционной экспертизы документы размещаются на официальном портале органов местного самоуправления города Казани (</w:t>
      </w:r>
      <w:hyperlink r:id="rId36" w:tgtFrame="_blank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www.kzn.ru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срок ее проведения. При этом документы, подготовлен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Исполнительным комитетом </w:t>
      </w:r>
      <w:proofErr w:type="spellStart"/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в порядке, утвержденном Исполнительным комитетом г. Казани, а документы, подготовленные иными субъектами правотворческой инициативы (иными исполнителями), размещаются аппаратом Казанской городской Думы.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документов на сайте указывается дата начала и окончания срока проведения независимой антикоррупционной экспертизы документа, электронный адрес для направления результатов независимой антикоррупционной экспертизы.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независимой антикоррупционной экспертизы не может быть менее пяти рабочих дней.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8.4.1. Проекты нормативно-правовых актов размещаются также на официальном портале Республики Татарстан (</w:t>
      </w:r>
      <w:hyperlink r:id="rId37" w:tgtFrame="_blank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http://tatarstan.ru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порядком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электронным сервисом «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антикоррупционная экспертиза»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Республики Татарстан.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По результатам независимой антикоррупционной экспертизы составляется заключение, подготовленное в соответствии с Методикой и оформляемое по форме, утвержденной Министерством юстиции Российской Федерации. Заключение по результатам независимой антикоррупционной экспертизы (далее - заключение) носит рекомендательный характер.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В заключении должны быть указаны выявленные в документе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Заключения на документы, разработанные Исполнительным комитетом г. Казани, подлежат рассмотрению в порядке, установленном Исполнительным комитетом г. Казани. Выводы Исполнительного комитета г. Казани по результатам рассмотрения заключения вместе с информацией о размещении проекта на официальном портале органов местного самоуправления города Казани (</w:t>
      </w:r>
      <w:hyperlink r:id="rId38" w:tgtFrame="_blank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www.kzn.ru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направляются в аппарат Казанской городской Думы.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на документы, разработанные иными субъектами правотворческой инициативы, рассматриваются аппаратом Казанской городской Думы.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Для принятия окончательного решения о правомерности выводов независимой антикоррупционной экспертизы, заключение с приложенными к нему выводами Исполнительного комитета г. Казани, если разработчиком данного документа является Исполнительный комитет г. Казани, или возражениями Нормативно-правового управления Аппарата Казанской городской Думы, если разработчиком данного документа являются иные субъекты правотворческой инициативы, рассматривается на заседаниях: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постоянной комиссии Казанской городской Думы по вопросам законности, правопорядка и местному самоуправлению, в случае, когда 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подготовлено на решение или проект решения Казанской городской Думы;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рабочей группы по рассмотрению заключений независимой антикоррупционной экспертизы (далее - рабочая группа), в случае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заключение подготовлено на нормативный акт и проект нормативного акта Главы муниципального образования г. Казани.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8.9. Рабочая группа созывается по мере необходимости в составе согласно </w:t>
      </w:r>
      <w:hyperlink r:id="rId39" w:anchor="/document/8153266/entry/1001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в трехдневный срок со дня поступления документов назначает дату заседания рабочей группы.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считается правомочной, если в ее заседании участвовало не менее половины ее членов.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рабочей группы оформляются протоколами, которые подписываются членами рабочей группы, принимавшими участие в ее заседании.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8.10.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 в тридцатидневный срок, за исключением случаев, когда в заключении отсутствует предложение о способе устранения выявленных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В случае признания заключений независимой антикоррупционной экспертизы правомерными, документ, на который подготовлено заключение, дорабатывается исполнителем.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8.12. </w:t>
      </w:r>
      <w:proofErr w:type="gram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Заключения, подготовленные по результатам антикоррупционной экспертизы физическими и юридическими лицами, не аккредитованными в установленном порядке, а так же не соответствующие требованиям </w:t>
      </w:r>
      <w:hyperlink r:id="rId40" w:anchor="/document/8153266/entry/185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8.5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1" w:anchor="/document/8153266/entry/186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8.6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постановления, и заключения, поступившие после истечения сроков, установленных в соответствии с </w:t>
      </w:r>
      <w:hyperlink r:id="rId42" w:anchor="/document/8153266/entry/184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8.4</w:t>
        </w:r>
      </w:hyperlink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постановления, рассматриваются в соответствии с </w:t>
      </w:r>
      <w:hyperlink r:id="rId43" w:anchor="/document/12146661/entry/0" w:history="1">
        <w:r w:rsidRPr="00B220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Российской Федерации»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75D2" w:rsidRPr="00B22040" w:rsidRDefault="002D75D2" w:rsidP="000C26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EAD" w:rsidRPr="000C26E7" w:rsidRDefault="001E3EAD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D75D2"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44" w:anchor="/document/8153266/entry/189" w:history="1">
        <w:r w:rsidRPr="000C26E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проведения экспертизы нормативных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правовых актов и проектов нормативных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правовых актов Казанской городской Думы,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Мэра города Казани на предмет выявления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коррупционных факторов</w:t>
      </w:r>
    </w:p>
    <w:p w:rsidR="000C26E7" w:rsidRDefault="000C26E7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0C26E7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Pr="000C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рабочей группы по рассмотрению заключений независимой антикоррупционной экспертизы</w:t>
      </w:r>
    </w:p>
    <w:p w:rsidR="000C26E7" w:rsidRPr="00B22040" w:rsidRDefault="000C26E7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Начальник Нормативно-правового управления аппарата Казанской городской Думы, руководитель рабочей группы.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Секретарь Комиссии по координации работы по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коррупции в </w:t>
      </w:r>
      <w:proofErr w:type="spellStart"/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руководителя рабочей группы.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Главный специалист отдела муниципальных правовых актов и антикоррупционной экспертизы Нормативно-правового управления аппарата Казанской городской Думы, секретарь рабочей группы.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Заместитель начальника Нормативно-правового управления аппарата Казанской городской Думы - начальник отдела нормотворческой работы и правовой экспертизы.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Начальник отдела муниципальных правовых актов и антикоррупционной экспертизы Нормативно-правового управления аппарата Казанской городской Думы.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Главный специалист отдела нормотворческой работы и правовой экспертизы Нормативно-правового управления аппарата Казанской городской Думы.</w:t>
      </w:r>
    </w:p>
    <w:p w:rsidR="002D75D2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Уполномоченный сотрудник юридической службы аппарата Исполнительного комитета 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>г</w:t>
      </w:r>
      <w:proofErr w:type="gramStart"/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2040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>К</w:t>
      </w:r>
      <w:proofErr w:type="gramEnd"/>
      <w:r w:rsidRPr="00B22040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>азани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проведение 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 </w:t>
      </w:r>
      <w:r w:rsidRPr="00B22040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>экспертизы</w:t>
      </w: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нормативных правовых актов и проектов нормативных правовых актов Исполнительного комитета 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>г</w:t>
      </w:r>
      <w:r w:rsidR="002D75D2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2040">
        <w:rPr>
          <w:rFonts w:ascii="Times New Roman" w:eastAsia="Times New Roman" w:hAnsi="Times New Roman" w:cs="Times New Roman"/>
          <w:sz w:val="28"/>
          <w:szCs w:val="28"/>
          <w:shd w:val="clear" w:color="auto" w:fill="FFFABB"/>
          <w:lang w:eastAsia="ru-RU"/>
        </w:rPr>
        <w:t>Казани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E7" w:rsidRPr="000C26E7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0C26E7" w:rsidRDefault="001E3EAD" w:rsidP="00B2204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 </w:t>
      </w:r>
      <w:r w:rsidR="002D75D2"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45" w:anchor="/document/8153266/entry/4" w:history="1">
        <w:r w:rsidRPr="000C26E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постановлению</w:t>
        </w:r>
      </w:hyperlink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Мэра </w:t>
      </w:r>
      <w:proofErr w:type="spellStart"/>
      <w:r w:rsidRPr="000C26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ABB"/>
          <w:lang w:eastAsia="ru-RU"/>
        </w:rPr>
        <w:t>г</w:t>
      </w:r>
      <w:proofErr w:type="gramStart"/>
      <w:r w:rsidR="002D75D2"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ABB"/>
          <w:lang w:eastAsia="ru-RU"/>
        </w:rPr>
        <w:t>К</w:t>
      </w:r>
      <w:proofErr w:type="gramEnd"/>
      <w:r w:rsidRPr="000C26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ABB"/>
          <w:lang w:eastAsia="ru-RU"/>
        </w:rPr>
        <w:t>азани</w:t>
      </w:r>
      <w:proofErr w:type="spellEnd"/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 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ABB"/>
          <w:lang w:eastAsia="ru-RU"/>
        </w:rPr>
        <w:t>22</w:t>
      </w:r>
      <w:r w:rsidR="002D75D2" w:rsidRPr="000C26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ABB"/>
          <w:lang w:eastAsia="ru-RU"/>
        </w:rPr>
        <w:t>.06.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ABB"/>
          <w:lang w:eastAsia="ru-RU"/>
        </w:rPr>
        <w:t>2009</w:t>
      </w:r>
      <w:r w:rsidR="002D75D2"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75D2" w:rsidRPr="000C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C26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ABB"/>
          <w:lang w:eastAsia="ru-RU"/>
        </w:rPr>
        <w:t>217</w:t>
      </w:r>
    </w:p>
    <w:p w:rsidR="000C26E7" w:rsidRDefault="000C26E7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0C26E7" w:rsidRDefault="001E3EAD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Pr="000C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сотрудников Нормативно-правового управления аппарата Казанской городской Думы (экспертов), ответственных за проведение экспертизы нормативных правовых актов Казанской городской Думы, Мэра города Казани на предмет </w:t>
      </w:r>
      <w:r w:rsidRPr="000C26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ABB"/>
          <w:lang w:eastAsia="ru-RU"/>
        </w:rPr>
        <w:t>выявления</w:t>
      </w:r>
      <w:r w:rsidRPr="000C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0C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коррупциогенных</w:t>
      </w:r>
      <w:proofErr w:type="spellEnd"/>
      <w:r w:rsidRPr="000C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факторов</w:t>
      </w:r>
    </w:p>
    <w:p w:rsidR="000C26E7" w:rsidRPr="00B22040" w:rsidRDefault="000C26E7" w:rsidP="00B2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Булатов Наиль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Нариманович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управления.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Ибрагимова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Альфия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Габдельнуровна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начальника управления - начальник отдела нормотворческой работы и правовой экспертизы.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Обухова Ольга Евгеньевна - начальник отдела муниципальных правовых актов и антикоррупционной экспертизы.</w:t>
      </w:r>
    </w:p>
    <w:p w:rsidR="001E3EAD" w:rsidRPr="00B22040" w:rsidRDefault="001E3EAD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Имамова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Резеда </w:t>
      </w:r>
      <w:proofErr w:type="spellStart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Рифатовна</w:t>
      </w:r>
      <w:proofErr w:type="spellEnd"/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специалист отдела муниципальных правовых актов и антикоррупционной экспертизы.</w:t>
      </w:r>
    </w:p>
    <w:p w:rsidR="001E3EAD" w:rsidRPr="00B22040" w:rsidRDefault="00010414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E3EAD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Евграфова Маргарита Валерьевна - главный специалист отдела нормотворческой работы и правовой экспертизы.</w:t>
      </w:r>
    </w:p>
    <w:p w:rsidR="001E3EAD" w:rsidRPr="00B22040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3EAD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Ермолаева Мария Андреевна - главный специалист отдела муниципальных правовых актов и антикоррупционной экспертизы.</w:t>
      </w:r>
    </w:p>
    <w:p w:rsidR="001E3EAD" w:rsidRPr="00B22040" w:rsidRDefault="000C26E7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3EAD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E3EAD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хметшина</w:t>
      </w:r>
      <w:proofErr w:type="spellEnd"/>
      <w:r w:rsidR="001E3EAD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3EAD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Резиля</w:t>
      </w:r>
      <w:proofErr w:type="spellEnd"/>
      <w:r w:rsidR="001E3EAD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3EAD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Альфретовна</w:t>
      </w:r>
      <w:proofErr w:type="spellEnd"/>
      <w:r w:rsidR="001E3EAD" w:rsidRPr="00B2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специалист отдела муниципальных правовых актов и антикоррупционной экспертизы.</w:t>
      </w:r>
    </w:p>
    <w:p w:rsidR="005C33C3" w:rsidRPr="000C26E7" w:rsidRDefault="005C33C3" w:rsidP="000C2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33C3" w:rsidRPr="000C26E7" w:rsidSect="00B22040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4C32"/>
    <w:multiLevelType w:val="hybridMultilevel"/>
    <w:tmpl w:val="B07A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C1"/>
    <w:rsid w:val="00010414"/>
    <w:rsid w:val="000C26E7"/>
    <w:rsid w:val="001E3EAD"/>
    <w:rsid w:val="001F5C50"/>
    <w:rsid w:val="002830C1"/>
    <w:rsid w:val="002D75D2"/>
    <w:rsid w:val="0055726E"/>
    <w:rsid w:val="005C33C3"/>
    <w:rsid w:val="00AD5EB2"/>
    <w:rsid w:val="00B22040"/>
    <w:rsid w:val="00F4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14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2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14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42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61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0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0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3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0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91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01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35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6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0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45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39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141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9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3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82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25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88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83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08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1A781A2F2024EF8D3398A996B41FAD79612245B10BC65E61876E84226B30EFDDDB568DB125B30D5AF97102CF357A4CC931750FC28436DB105E8b01FN" TargetMode="External"/><Relationship Id="rId13" Type="http://schemas.openxmlformats.org/officeDocument/2006/relationships/hyperlink" Target="consultantplus://offline/ref=6E41A781A2F2024EF8D3398A996B41FAD79612245C18B566ED132BE24A7FBF0CFAD2EA7FDC5B5731D5AF971522AC52B1DDCB1B58EB364676AD07EA0DbA18N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6E41A781A2F2024EF8D3398A996B41FAD79612245B11B365EC1876E84226B30EFDDDB568DB125B30D5AF97102CF357A4CC931750FC28436DB105E8b01FN" TargetMode="External"/><Relationship Id="rId12" Type="http://schemas.openxmlformats.org/officeDocument/2006/relationships/hyperlink" Target="consultantplus://offline/ref=6E41A781A2F2024EF8D3398A996B41FAD7961224541ABC64ED1876E84226B30EFDDDB568DB125B30D5AF97132CF357A4CC931750FC28436DB105E8b01FN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://www.kzn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docs.kzn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41A781A2F2024EF8D3398A996B41FAD7961224541ABC67E01876E84226B30EFDDDB568DB125B30D5AF97102CF357A4CC931750FC28436DB105E8b01FN" TargetMode="External"/><Relationship Id="rId11" Type="http://schemas.openxmlformats.org/officeDocument/2006/relationships/hyperlink" Target="consultantplus://offline/ref=6E41A781A2F2024EF8D3398A996B41FAD79612245418BD62E01876E84226B30EFDDDB568DB125B30D5AF97102CF357A4CC931750FC28436DB105E8b01FN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://tatarstan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www.kzn.ru/" TargetMode="External"/><Relationship Id="rId10" Type="http://schemas.openxmlformats.org/officeDocument/2006/relationships/hyperlink" Target="consultantplus://offline/ref=6E41A781A2F2024EF8D3398A996B41FAD79612245519B162E41876E84226B30EFDDDB568DB125B30D5AF97102CF357A4CC931750FC28436DB105E8b01FN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41A781A2F2024EF8D3398A996B41FAD79612245A1DBC63E71876E84226B30EFDDDB568DB125B30D5AF97102CF357A4CC931750FC28436DB105E8b01FN" TargetMode="External"/><Relationship Id="rId14" Type="http://schemas.openxmlformats.org/officeDocument/2006/relationships/hyperlink" Target="consultantplus://offline/ref=6E41A781A2F2024EF8D3398A996B41FAD79612245C1BB660E1132BE24A7FBF0CFAD2EA7FDC5B5731D5AF971522AC52B1DDCB1B58EB364676AD07EA0DbA18N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9</cp:revision>
  <dcterms:created xsi:type="dcterms:W3CDTF">2023-01-19T06:03:00Z</dcterms:created>
  <dcterms:modified xsi:type="dcterms:W3CDTF">2023-01-31T10:42:00Z</dcterms:modified>
</cp:coreProperties>
</file>