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920"/>
        <w:gridCol w:w="140"/>
      </w:tblGrid>
      <w:tr w:rsidR="00530CAE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AE" w:rsidRPr="00093BEB" w:rsidRDefault="00530C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05"/>
            <w:r w:rsidRPr="00093BEB">
              <w:rPr>
                <w:rFonts w:ascii="Times New Roman" w:hAnsi="Times New Roman" w:cs="Times New Roman"/>
                <w:b/>
              </w:rPr>
              <w:t xml:space="preserve"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 </w:t>
            </w:r>
            <w:hyperlink r:id="rId7" w:history="1">
              <w:r w:rsidRPr="00093BEB">
                <w:rPr>
                  <w:rStyle w:val="a4"/>
                  <w:rFonts w:ascii="Times New Roman" w:hAnsi="Times New Roman"/>
                  <w:b/>
                </w:rPr>
                <w:t>Федеральным законом</w:t>
              </w:r>
            </w:hyperlink>
            <w:r w:rsidRPr="00093BEB">
              <w:rPr>
                <w:rFonts w:ascii="Times New Roman" w:hAnsi="Times New Roman" w:cs="Times New Roman"/>
                <w:b/>
              </w:rPr>
              <w:t xml:space="preserve"> от 22 июля 2024 г. N 186-ФЗ "О строительстве жилых домов по договорам строительного подряда с использованием счетов эскроу")</w:t>
            </w:r>
            <w:bookmarkEnd w:id="0"/>
          </w:p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" w:name="sub_1051"/>
            <w:r w:rsidRPr="00093BEB">
              <w:rPr>
                <w:rFonts w:ascii="Times New Roman" w:hAnsi="Times New Roman" w:cs="Times New Roman"/>
              </w:rPr>
              <w:t>5.1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2" w:name="sub_1052"/>
            <w:r w:rsidRPr="00093BEB">
              <w:rPr>
                <w:rFonts w:ascii="Times New Roman" w:hAnsi="Times New Roman" w:cs="Times New Roman"/>
              </w:rPr>
              <w:t>5.2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3" w:name="sub_1053"/>
            <w:r w:rsidRPr="00093BEB">
              <w:rPr>
                <w:rFonts w:ascii="Times New Roman" w:hAnsi="Times New Roman" w:cs="Times New Roman"/>
              </w:rPr>
              <w:t>5.3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Место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 w:rsidTr="00CB1DE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4" w:name="sub_1054"/>
            <w:r w:rsidRPr="00093BEB">
              <w:rPr>
                <w:rFonts w:ascii="Times New Roman" w:hAnsi="Times New Roman" w:cs="Times New Roman"/>
              </w:rPr>
              <w:t>5.4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 w:rsidRPr="00093BEB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  <w:p w:rsidR="00530CAE" w:rsidRPr="00093BEB" w:rsidRDefault="00530C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5" w:name="sub_1006"/>
            <w:r w:rsidRPr="00093BEB">
              <w:rPr>
                <w:rFonts w:ascii="Times New Roman" w:hAnsi="Times New Roman" w:cs="Times New Roman"/>
                <w:b/>
              </w:rPr>
      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</w:t>
            </w:r>
            <w:hyperlink r:id="rId8" w:history="1">
              <w:r w:rsidRPr="00093BEB">
                <w:rPr>
                  <w:rStyle w:val="a4"/>
                  <w:rFonts w:ascii="Times New Roman" w:hAnsi="Times New Roman"/>
                  <w:b/>
                </w:rPr>
                <w:t>Федеральным законом</w:t>
              </w:r>
            </w:hyperlink>
            <w:r w:rsidRPr="00093BEB">
              <w:rPr>
                <w:rFonts w:ascii="Times New Roman" w:hAnsi="Times New Roman" w:cs="Times New Roman"/>
                <w:b/>
              </w:rPr>
              <w:t xml:space="preserve"> от 22 июля 2024 г. N 186-ФЗ "О строительстве жилых домов по договорам строительного подряда с использованием счетов эскроу")</w:t>
            </w:r>
            <w:bookmarkEnd w:id="5"/>
          </w:p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6" w:name="sub_1061"/>
            <w:r w:rsidRPr="00093BEB">
              <w:rPr>
                <w:rFonts w:ascii="Times New Roman" w:hAnsi="Times New Roman" w:cs="Times New Roman"/>
              </w:rPr>
              <w:t>6.1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7" w:name="sub_10611"/>
            <w:r w:rsidRPr="00093BEB">
              <w:rPr>
                <w:rFonts w:ascii="Times New Roman" w:hAnsi="Times New Roman" w:cs="Times New Roman"/>
              </w:rPr>
              <w:t>6.1.1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8" w:name="sub_10612"/>
            <w:r w:rsidRPr="00093BEB">
              <w:rPr>
                <w:rFonts w:ascii="Times New Roman" w:hAnsi="Times New Roman" w:cs="Times New Roman"/>
              </w:rPr>
              <w:t>6.1.2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9" w:name="sub_10613"/>
            <w:r w:rsidRPr="00093BEB">
              <w:rPr>
                <w:rFonts w:ascii="Times New Roman" w:hAnsi="Times New Roman" w:cs="Times New Roman"/>
              </w:rPr>
              <w:t>6.1.3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 w:rsidP="00093BE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0" w:name="sub_10614"/>
            <w:r w:rsidRPr="00093BEB">
              <w:rPr>
                <w:rFonts w:ascii="Times New Roman" w:hAnsi="Times New Roman" w:cs="Times New Roman"/>
              </w:rPr>
              <w:t>6.1.4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 w:rsidP="00093BE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1" w:name="sub_10615"/>
            <w:r w:rsidRPr="00093BEB">
              <w:rPr>
                <w:rFonts w:ascii="Times New Roman" w:hAnsi="Times New Roman" w:cs="Times New Roman"/>
              </w:rPr>
              <w:t>6.1.5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2" w:name="sub_1062"/>
            <w:r w:rsidRPr="00093BEB">
              <w:rPr>
                <w:rFonts w:ascii="Times New Roman" w:hAnsi="Times New Roman" w:cs="Times New Roman"/>
              </w:rPr>
              <w:t>6.2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3" w:name="sub_10621"/>
            <w:r w:rsidRPr="00093BEB">
              <w:rPr>
                <w:rFonts w:ascii="Times New Roman" w:hAnsi="Times New Roman" w:cs="Times New Roman"/>
              </w:rPr>
              <w:t>6.2.1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bookmarkStart w:id="14" w:name="_GoBack"/>
            <w:bookmarkEnd w:id="14"/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5" w:name="sub_10622"/>
            <w:r w:rsidRPr="00093BEB">
              <w:rPr>
                <w:rFonts w:ascii="Times New Roman" w:hAnsi="Times New Roman" w:cs="Times New Roman"/>
              </w:rPr>
              <w:t>6.2.2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496AF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6" w:name="sub_10623"/>
            <w:r w:rsidRPr="00093BEB">
              <w:rPr>
                <w:rFonts w:ascii="Times New Roman" w:hAnsi="Times New Roman" w:cs="Times New Roman"/>
              </w:rPr>
              <w:t>6.2.3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7" w:name="sub_10624"/>
            <w:r w:rsidRPr="00093BEB">
              <w:rPr>
                <w:rFonts w:ascii="Times New Roman" w:hAnsi="Times New Roman" w:cs="Times New Roman"/>
              </w:rPr>
              <w:t>6.2.4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8" w:name="sub_10625"/>
            <w:r w:rsidRPr="00093BEB">
              <w:rPr>
                <w:rFonts w:ascii="Times New Roman" w:hAnsi="Times New Roman" w:cs="Times New Roman"/>
              </w:rPr>
              <w:t>6.2.5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30CAE" w:rsidRDefault="00530CAE">
      <w:pPr>
        <w:pStyle w:val="a6"/>
        <w:rPr>
          <w:sz w:val="22"/>
          <w:szCs w:val="22"/>
        </w:rPr>
      </w:pPr>
    </w:p>
    <w:sectPr w:rsidR="00530CAE" w:rsidSect="00093BEB">
      <w:headerReference w:type="default" r:id="rId9"/>
      <w:footerReference w:type="default" r:id="rId10"/>
      <w:pgSz w:w="11900" w:h="16800"/>
      <w:pgMar w:top="426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27" w:rsidRDefault="00C74B27">
      <w:r>
        <w:separator/>
      </w:r>
    </w:p>
  </w:endnote>
  <w:endnote w:type="continuationSeparator" w:id="0">
    <w:p w:rsidR="00C74B27" w:rsidRDefault="00C7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9" w:rsidRDefault="00BE6C69" w:rsidP="00093BEB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27" w:rsidRDefault="00C74B27">
      <w:r>
        <w:separator/>
      </w:r>
    </w:p>
  </w:footnote>
  <w:footnote w:type="continuationSeparator" w:id="0">
    <w:p w:rsidR="00C74B27" w:rsidRDefault="00C7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Default="00530CA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EB"/>
    <w:rsid w:val="00093BEB"/>
    <w:rsid w:val="002F007C"/>
    <w:rsid w:val="00496AFB"/>
    <w:rsid w:val="00530CAE"/>
    <w:rsid w:val="00701FD7"/>
    <w:rsid w:val="007866A5"/>
    <w:rsid w:val="009644FC"/>
    <w:rsid w:val="00BE6C69"/>
    <w:rsid w:val="00C74B27"/>
    <w:rsid w:val="00C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83E51-3190-4833-89C2-AE8A434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6A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96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41088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410883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Руслан</cp:lastModifiedBy>
  <cp:revision>2</cp:revision>
  <cp:lastPrinted>2025-07-28T10:44:00Z</cp:lastPrinted>
  <dcterms:created xsi:type="dcterms:W3CDTF">2025-08-01T07:36:00Z</dcterms:created>
  <dcterms:modified xsi:type="dcterms:W3CDTF">2025-08-01T07:36:00Z</dcterms:modified>
</cp:coreProperties>
</file>