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60" w:rsidRDefault="00684E60" w:rsidP="009B3E90">
      <w:pPr>
        <w:rPr>
          <w:rFonts w:ascii="Times New Roman" w:hAnsi="Times New Roman" w:cs="Times New Roman"/>
          <w:b/>
          <w:sz w:val="28"/>
          <w:szCs w:val="28"/>
        </w:rPr>
      </w:pPr>
    </w:p>
    <w:p w:rsidR="00684E60" w:rsidRDefault="009B3E90" w:rsidP="00E50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оказании бесплатной юридической помощи в режиме ВКС</w:t>
      </w:r>
    </w:p>
    <w:p w:rsidR="00E50599" w:rsidRDefault="00E50599" w:rsidP="00E50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FC" w:rsidRPr="004B0DFC" w:rsidRDefault="004B0DFC" w:rsidP="004B0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DFC">
        <w:rPr>
          <w:rFonts w:ascii="Times New Roman" w:hAnsi="Times New Roman" w:cs="Times New Roman"/>
          <w:sz w:val="28"/>
          <w:szCs w:val="28"/>
        </w:rPr>
        <w:t xml:space="preserve">В целях реализации Закона Республики Татарстан от 2 ноября 2012 года                   № 73-ЗРТ «Об оказании бесплатной юридической помощи гражданам в Республике Татарстан» Министерством юстиции Республики Татарстан 20 августа 2020 года                в 10.00 часов в режиме видеоконференцсвязи запланировано оказание бесплатной юридической помощи населению муниципальных районов по вопросам реализации законодательства об исполнительном производстве. </w:t>
      </w:r>
    </w:p>
    <w:p w:rsidR="007926AC" w:rsidRPr="007926AC" w:rsidRDefault="007926AC" w:rsidP="007926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AC">
        <w:rPr>
          <w:rFonts w:ascii="Times New Roman" w:hAnsi="Times New Roman" w:cs="Times New Roman"/>
          <w:sz w:val="28"/>
          <w:szCs w:val="28"/>
        </w:rPr>
        <w:t>В мероприятии примут участие представители Управления Федеральной службы судебных приставов по Республике Татарстан, территориальных отделов судебных приставов по Республике Татарстан и Адвокатской Палаты Республики Татарстан.</w:t>
      </w:r>
    </w:p>
    <w:p w:rsidR="00140B49" w:rsidRDefault="00140B49" w:rsidP="00753F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0599" w:rsidRPr="00753F61" w:rsidRDefault="00E50599" w:rsidP="00C43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599" w:rsidRPr="00753F61" w:rsidSect="00517292">
      <w:pgSz w:w="11906" w:h="16838"/>
      <w:pgMar w:top="1135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21"/>
    <w:rsid w:val="00074F7C"/>
    <w:rsid w:val="000930C7"/>
    <w:rsid w:val="000F369D"/>
    <w:rsid w:val="00140B49"/>
    <w:rsid w:val="00254C25"/>
    <w:rsid w:val="002C2791"/>
    <w:rsid w:val="003117DC"/>
    <w:rsid w:val="00394EBF"/>
    <w:rsid w:val="003F25C4"/>
    <w:rsid w:val="003F78D5"/>
    <w:rsid w:val="00412EF0"/>
    <w:rsid w:val="00447482"/>
    <w:rsid w:val="0047013E"/>
    <w:rsid w:val="0047111D"/>
    <w:rsid w:val="004B0DFC"/>
    <w:rsid w:val="00517292"/>
    <w:rsid w:val="00684E60"/>
    <w:rsid w:val="0069764B"/>
    <w:rsid w:val="006F33A4"/>
    <w:rsid w:val="00730A6B"/>
    <w:rsid w:val="00730B55"/>
    <w:rsid w:val="00737ECD"/>
    <w:rsid w:val="00753F61"/>
    <w:rsid w:val="007926AC"/>
    <w:rsid w:val="007B5D21"/>
    <w:rsid w:val="00821181"/>
    <w:rsid w:val="009B3E90"/>
    <w:rsid w:val="00A2259B"/>
    <w:rsid w:val="00A44C23"/>
    <w:rsid w:val="00AD50BE"/>
    <w:rsid w:val="00AF4BD7"/>
    <w:rsid w:val="00C4382C"/>
    <w:rsid w:val="00D24B88"/>
    <w:rsid w:val="00DB4317"/>
    <w:rsid w:val="00DD4016"/>
    <w:rsid w:val="00E07F0F"/>
    <w:rsid w:val="00E106DC"/>
    <w:rsid w:val="00E30BC2"/>
    <w:rsid w:val="00E50599"/>
    <w:rsid w:val="00ED3FE1"/>
    <w:rsid w:val="00F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Халиуллина Алина (FIN-096-PC - haliullina.a)</dc:creator>
  <cp:lastModifiedBy>Латыпова Гузель</cp:lastModifiedBy>
  <cp:revision>9</cp:revision>
  <dcterms:created xsi:type="dcterms:W3CDTF">2020-08-10T10:49:00Z</dcterms:created>
  <dcterms:modified xsi:type="dcterms:W3CDTF">2020-08-10T10:53:00Z</dcterms:modified>
</cp:coreProperties>
</file>